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935BF" w14:textId="4F948E10" w:rsidR="004626CA" w:rsidRPr="00855240" w:rsidRDefault="004626CA" w:rsidP="004626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55240">
        <w:rPr>
          <w:rFonts w:ascii="Arial" w:hAnsi="Arial" w:cs="Arial"/>
          <w:b/>
          <w:bCs/>
          <w:sz w:val="28"/>
          <w:szCs w:val="28"/>
        </w:rPr>
        <w:t>Whitefield Bowling Club Management Committee: Minutes</w:t>
      </w:r>
    </w:p>
    <w:p w14:paraId="111AE41E" w14:textId="4FAE0061" w:rsidR="004626CA" w:rsidRDefault="004626CA"/>
    <w:p w14:paraId="61516CE4" w14:textId="57D92AC1" w:rsidR="004626CA" w:rsidRPr="00A12002" w:rsidRDefault="004626CA">
      <w:pPr>
        <w:rPr>
          <w:rFonts w:ascii="Arial" w:hAnsi="Arial" w:cs="Arial"/>
        </w:rPr>
      </w:pPr>
      <w:r w:rsidRPr="00855240">
        <w:rPr>
          <w:rFonts w:ascii="Arial" w:hAnsi="Arial" w:cs="Arial"/>
          <w:b/>
          <w:bCs/>
        </w:rPr>
        <w:t>Month:</w:t>
      </w:r>
      <w:r w:rsidR="00D6663D" w:rsidRPr="00A12002">
        <w:rPr>
          <w:rFonts w:ascii="Arial" w:hAnsi="Arial" w:cs="Arial"/>
        </w:rPr>
        <w:t xml:space="preserve"> September 2023</w:t>
      </w:r>
    </w:p>
    <w:p w14:paraId="23508B85" w14:textId="640537B8" w:rsidR="004626CA" w:rsidRDefault="004626CA"/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440"/>
        <w:gridCol w:w="2254"/>
        <w:gridCol w:w="7513"/>
      </w:tblGrid>
      <w:tr w:rsidR="004626CA" w14:paraId="54313D5B" w14:textId="77777777" w:rsidTr="00226C3D">
        <w:tc>
          <w:tcPr>
            <w:tcW w:w="440" w:type="dxa"/>
          </w:tcPr>
          <w:p w14:paraId="793EFAD1" w14:textId="3598E9AC" w:rsidR="004626CA" w:rsidRPr="004626CA" w:rsidRDefault="004626CA">
            <w:pPr>
              <w:rPr>
                <w:sz w:val="22"/>
                <w:szCs w:val="22"/>
              </w:rPr>
            </w:pPr>
            <w:r w:rsidRPr="004626CA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</w:tcPr>
          <w:p w14:paraId="002916B8" w14:textId="549803D9" w:rsidR="004626CA" w:rsidRPr="004626CA" w:rsidRDefault="004626CA">
            <w:pPr>
              <w:rPr>
                <w:rFonts w:ascii="Arial" w:hAnsi="Arial" w:cs="Arial"/>
                <w:sz w:val="22"/>
                <w:szCs w:val="22"/>
              </w:rPr>
            </w:pPr>
            <w:r w:rsidRPr="004626CA">
              <w:rPr>
                <w:rFonts w:ascii="Arial" w:hAnsi="Arial" w:cs="Arial"/>
                <w:sz w:val="22"/>
                <w:szCs w:val="22"/>
              </w:rPr>
              <w:t>In Attendance</w:t>
            </w:r>
          </w:p>
        </w:tc>
        <w:tc>
          <w:tcPr>
            <w:tcW w:w="7513" w:type="dxa"/>
          </w:tcPr>
          <w:p w14:paraId="43594ECF" w14:textId="19E0D8ED" w:rsidR="00372908" w:rsidRPr="00E22ED9" w:rsidRDefault="008F17B6">
            <w:pPr>
              <w:rPr>
                <w:rFonts w:ascii="Arial" w:hAnsi="Arial" w:cs="Arial"/>
                <w:sz w:val="22"/>
                <w:szCs w:val="22"/>
              </w:rPr>
            </w:pPr>
            <w:r w:rsidRPr="00A343A0">
              <w:rPr>
                <w:rFonts w:ascii="Arial" w:hAnsi="Arial" w:cs="Arial"/>
                <w:sz w:val="22"/>
                <w:szCs w:val="22"/>
              </w:rPr>
              <w:t xml:space="preserve">Tina </w:t>
            </w:r>
            <w:r w:rsidR="00DE55C2" w:rsidRPr="00A343A0">
              <w:rPr>
                <w:rFonts w:ascii="Arial" w:hAnsi="Arial" w:cs="Arial"/>
                <w:sz w:val="22"/>
                <w:szCs w:val="22"/>
              </w:rPr>
              <w:t>McGly</w:t>
            </w:r>
            <w:r w:rsidR="00A343A0" w:rsidRPr="00A343A0">
              <w:rPr>
                <w:rFonts w:ascii="Arial" w:hAnsi="Arial" w:cs="Arial"/>
                <w:sz w:val="22"/>
                <w:szCs w:val="22"/>
              </w:rPr>
              <w:t>n</w:t>
            </w:r>
            <w:r w:rsidR="00DE55C2" w:rsidRPr="00A343A0">
              <w:rPr>
                <w:rFonts w:ascii="Arial" w:hAnsi="Arial" w:cs="Arial"/>
                <w:sz w:val="22"/>
                <w:szCs w:val="22"/>
              </w:rPr>
              <w:t xml:space="preserve">n: Jo </w:t>
            </w:r>
            <w:r w:rsidR="00341C87">
              <w:rPr>
                <w:rFonts w:ascii="Arial" w:hAnsi="Arial" w:cs="Arial"/>
                <w:sz w:val="22"/>
                <w:szCs w:val="22"/>
              </w:rPr>
              <w:t>Owen</w:t>
            </w:r>
            <w:r w:rsidR="00DE55C2" w:rsidRPr="00A343A0">
              <w:rPr>
                <w:rFonts w:ascii="Arial" w:hAnsi="Arial" w:cs="Arial"/>
                <w:sz w:val="22"/>
                <w:szCs w:val="22"/>
              </w:rPr>
              <w:t xml:space="preserve">: Warren </w:t>
            </w:r>
            <w:r w:rsidR="005B0419" w:rsidRPr="00A343A0">
              <w:rPr>
                <w:rFonts w:ascii="Arial" w:hAnsi="Arial" w:cs="Arial"/>
                <w:sz w:val="22"/>
                <w:szCs w:val="22"/>
              </w:rPr>
              <w:t xml:space="preserve">Jackson: Paul McMullan: Colin Jack: </w:t>
            </w:r>
            <w:r w:rsidR="009A65C6" w:rsidRPr="00A343A0">
              <w:rPr>
                <w:rFonts w:ascii="Arial" w:hAnsi="Arial" w:cs="Arial"/>
                <w:sz w:val="22"/>
                <w:szCs w:val="22"/>
              </w:rPr>
              <w:t>Bev Harper: David Bevan.</w:t>
            </w:r>
          </w:p>
        </w:tc>
      </w:tr>
      <w:tr w:rsidR="004626CA" w14:paraId="18113864" w14:textId="77777777" w:rsidTr="00226C3D">
        <w:tc>
          <w:tcPr>
            <w:tcW w:w="440" w:type="dxa"/>
          </w:tcPr>
          <w:p w14:paraId="000BB257" w14:textId="3BE69649" w:rsidR="004626CA" w:rsidRPr="004626CA" w:rsidRDefault="004626CA">
            <w:pPr>
              <w:rPr>
                <w:sz w:val="22"/>
                <w:szCs w:val="22"/>
              </w:rPr>
            </w:pPr>
            <w:r w:rsidRPr="004626CA">
              <w:rPr>
                <w:sz w:val="22"/>
                <w:szCs w:val="22"/>
              </w:rPr>
              <w:t>2</w:t>
            </w:r>
          </w:p>
        </w:tc>
        <w:tc>
          <w:tcPr>
            <w:tcW w:w="2254" w:type="dxa"/>
          </w:tcPr>
          <w:p w14:paraId="5BC564C2" w14:textId="796931F8" w:rsidR="004626CA" w:rsidRPr="004626CA" w:rsidRDefault="004626CA">
            <w:pPr>
              <w:rPr>
                <w:rFonts w:ascii="Arial" w:hAnsi="Arial" w:cs="Arial"/>
                <w:sz w:val="22"/>
                <w:szCs w:val="22"/>
              </w:rPr>
            </w:pPr>
            <w:r w:rsidRPr="004626CA">
              <w:rPr>
                <w:rFonts w:ascii="Arial" w:hAnsi="Arial" w:cs="Arial"/>
                <w:sz w:val="22"/>
                <w:szCs w:val="22"/>
              </w:rPr>
              <w:t>Minutes of last meeting</w:t>
            </w:r>
          </w:p>
        </w:tc>
        <w:tc>
          <w:tcPr>
            <w:tcW w:w="7513" w:type="dxa"/>
          </w:tcPr>
          <w:p w14:paraId="3EB74650" w14:textId="2DC31137" w:rsidR="00372908" w:rsidRPr="00D6663D" w:rsidRDefault="00A343A0">
            <w:pPr>
              <w:rPr>
                <w:rFonts w:ascii="Arial" w:hAnsi="Arial" w:cs="Arial"/>
                <w:sz w:val="22"/>
                <w:szCs w:val="22"/>
              </w:rPr>
            </w:pPr>
            <w:r w:rsidRPr="00C57FCE">
              <w:rPr>
                <w:rFonts w:ascii="Arial" w:hAnsi="Arial" w:cs="Arial"/>
                <w:sz w:val="22"/>
                <w:szCs w:val="22"/>
              </w:rPr>
              <w:t xml:space="preserve">The previous minutes were read </w:t>
            </w:r>
            <w:r w:rsidR="00CF131E" w:rsidRPr="00C57FCE">
              <w:rPr>
                <w:rFonts w:ascii="Arial" w:hAnsi="Arial" w:cs="Arial"/>
                <w:sz w:val="22"/>
                <w:szCs w:val="22"/>
              </w:rPr>
              <w:t xml:space="preserve">and acknowledged as a true representation of the </w:t>
            </w:r>
            <w:r w:rsidR="00FE5097">
              <w:rPr>
                <w:rFonts w:ascii="Arial" w:hAnsi="Arial" w:cs="Arial"/>
                <w:sz w:val="22"/>
                <w:szCs w:val="22"/>
              </w:rPr>
              <w:t xml:space="preserve">August </w:t>
            </w:r>
            <w:r w:rsidR="00CF131E" w:rsidRPr="00C57FCE">
              <w:rPr>
                <w:rFonts w:ascii="Arial" w:hAnsi="Arial" w:cs="Arial"/>
                <w:sz w:val="22"/>
                <w:szCs w:val="22"/>
              </w:rPr>
              <w:t xml:space="preserve">meeting. Ruby Cropper memorial competition </w:t>
            </w:r>
            <w:r w:rsidR="00020764" w:rsidRPr="00C57FCE">
              <w:rPr>
                <w:rFonts w:ascii="Arial" w:hAnsi="Arial" w:cs="Arial"/>
                <w:sz w:val="22"/>
                <w:szCs w:val="22"/>
              </w:rPr>
              <w:t xml:space="preserve">completed with community donation to </w:t>
            </w:r>
            <w:r w:rsidR="00C57FCE" w:rsidRPr="00C57FCE">
              <w:rPr>
                <w:rFonts w:ascii="Arial" w:hAnsi="Arial" w:cs="Arial"/>
                <w:sz w:val="22"/>
                <w:szCs w:val="22"/>
              </w:rPr>
              <w:t>Children’s</w:t>
            </w:r>
            <w:r w:rsidR="00020764" w:rsidRPr="00C57FCE">
              <w:rPr>
                <w:rFonts w:ascii="Arial" w:hAnsi="Arial" w:cs="Arial"/>
                <w:sz w:val="22"/>
                <w:szCs w:val="22"/>
              </w:rPr>
              <w:t xml:space="preserve"> Hospital to be se</w:t>
            </w:r>
            <w:r w:rsidR="00A10821">
              <w:rPr>
                <w:rFonts w:ascii="Arial" w:hAnsi="Arial" w:cs="Arial"/>
                <w:sz w:val="22"/>
                <w:szCs w:val="22"/>
              </w:rPr>
              <w:t>n</w:t>
            </w:r>
            <w:r w:rsidR="00020764" w:rsidRPr="00C57FCE">
              <w:rPr>
                <w:rFonts w:ascii="Arial" w:hAnsi="Arial" w:cs="Arial"/>
                <w:sz w:val="22"/>
                <w:szCs w:val="22"/>
              </w:rPr>
              <w:t xml:space="preserve">t this week. The risk assessment </w:t>
            </w:r>
            <w:r w:rsidR="00C57FCE" w:rsidRPr="00C57FCE">
              <w:rPr>
                <w:rFonts w:ascii="Arial" w:hAnsi="Arial" w:cs="Arial"/>
                <w:sz w:val="22"/>
                <w:szCs w:val="22"/>
              </w:rPr>
              <w:t>and additional license was in situ. No safeguarding issues.</w:t>
            </w:r>
          </w:p>
        </w:tc>
      </w:tr>
      <w:tr w:rsidR="004626CA" w14:paraId="1E9A01BE" w14:textId="77777777" w:rsidTr="00226C3D">
        <w:tc>
          <w:tcPr>
            <w:tcW w:w="440" w:type="dxa"/>
          </w:tcPr>
          <w:p w14:paraId="67AD192F" w14:textId="079B42ED" w:rsidR="004626CA" w:rsidRPr="004626CA" w:rsidRDefault="004626CA">
            <w:pPr>
              <w:rPr>
                <w:sz w:val="22"/>
                <w:szCs w:val="22"/>
              </w:rPr>
            </w:pPr>
            <w:r w:rsidRPr="004626CA">
              <w:rPr>
                <w:sz w:val="22"/>
                <w:szCs w:val="22"/>
              </w:rPr>
              <w:t>3</w:t>
            </w:r>
          </w:p>
        </w:tc>
        <w:tc>
          <w:tcPr>
            <w:tcW w:w="2254" w:type="dxa"/>
          </w:tcPr>
          <w:p w14:paraId="76AC1D80" w14:textId="6A6E67B9" w:rsidR="004626CA" w:rsidRPr="004626CA" w:rsidRDefault="004626CA">
            <w:pPr>
              <w:rPr>
                <w:rFonts w:ascii="Arial" w:hAnsi="Arial" w:cs="Arial"/>
                <w:sz w:val="22"/>
                <w:szCs w:val="22"/>
              </w:rPr>
            </w:pPr>
            <w:r w:rsidRPr="004626CA">
              <w:rPr>
                <w:rFonts w:ascii="Arial" w:hAnsi="Arial" w:cs="Arial"/>
                <w:sz w:val="22"/>
                <w:szCs w:val="22"/>
              </w:rPr>
              <w:t>Finance</w:t>
            </w:r>
          </w:p>
        </w:tc>
        <w:tc>
          <w:tcPr>
            <w:tcW w:w="7513" w:type="dxa"/>
          </w:tcPr>
          <w:p w14:paraId="43F4BA40" w14:textId="205343BA" w:rsidR="00372908" w:rsidRPr="000138BB" w:rsidRDefault="00D666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are in the final month of the fina</w:t>
            </w:r>
            <w:r w:rsidR="004253B5">
              <w:rPr>
                <w:rFonts w:ascii="Arial" w:hAnsi="Arial" w:cs="Arial"/>
                <w:sz w:val="22"/>
                <w:szCs w:val="22"/>
              </w:rPr>
              <w:t xml:space="preserve">ncial year and monthly accounts have been monitored and delivered by our independent </w:t>
            </w:r>
            <w:r w:rsidR="00FE5097">
              <w:rPr>
                <w:rFonts w:ascii="Arial" w:hAnsi="Arial" w:cs="Arial"/>
                <w:sz w:val="22"/>
                <w:szCs w:val="22"/>
              </w:rPr>
              <w:t>accountant. We</w:t>
            </w:r>
            <w:r w:rsidR="004253B5">
              <w:rPr>
                <w:rFonts w:ascii="Arial" w:hAnsi="Arial" w:cs="Arial"/>
                <w:sz w:val="22"/>
                <w:szCs w:val="22"/>
              </w:rPr>
              <w:t xml:space="preserve"> have had significant expenditure beyond our control this year in terms of the underpinning project </w:t>
            </w:r>
            <w:r w:rsidR="00FE5097">
              <w:rPr>
                <w:rFonts w:ascii="Arial" w:hAnsi="Arial" w:cs="Arial"/>
                <w:sz w:val="22"/>
                <w:szCs w:val="22"/>
              </w:rPr>
              <w:t>that cost £11</w:t>
            </w:r>
            <w:r w:rsidR="006F5D5A">
              <w:rPr>
                <w:rFonts w:ascii="Arial" w:hAnsi="Arial" w:cs="Arial"/>
                <w:sz w:val="22"/>
                <w:szCs w:val="22"/>
              </w:rPr>
              <w:t>k</w:t>
            </w:r>
            <w:r w:rsidR="00A10821">
              <w:rPr>
                <w:rFonts w:ascii="Arial" w:hAnsi="Arial" w:cs="Arial"/>
                <w:sz w:val="22"/>
                <w:szCs w:val="22"/>
              </w:rPr>
              <w:t xml:space="preserve"> that will impact on our </w:t>
            </w:r>
            <w:r w:rsidR="0013770A">
              <w:rPr>
                <w:rFonts w:ascii="Arial" w:hAnsi="Arial" w:cs="Arial"/>
                <w:sz w:val="22"/>
                <w:szCs w:val="22"/>
              </w:rPr>
              <w:t xml:space="preserve">gift and support programme. </w:t>
            </w:r>
            <w:r w:rsidR="006F5D5A">
              <w:rPr>
                <w:rFonts w:ascii="Arial" w:hAnsi="Arial" w:cs="Arial"/>
                <w:sz w:val="22"/>
                <w:szCs w:val="22"/>
              </w:rPr>
              <w:t>Further</w:t>
            </w:r>
            <w:r w:rsidR="0013770A">
              <w:rPr>
                <w:rFonts w:ascii="Arial" w:hAnsi="Arial" w:cs="Arial"/>
                <w:sz w:val="22"/>
                <w:szCs w:val="22"/>
              </w:rPr>
              <w:t xml:space="preserve"> decision re distribution will be prepared a</w:t>
            </w:r>
            <w:r w:rsidR="001A7F9D">
              <w:rPr>
                <w:rFonts w:ascii="Arial" w:hAnsi="Arial" w:cs="Arial"/>
                <w:sz w:val="22"/>
                <w:szCs w:val="22"/>
              </w:rPr>
              <w:t>fter</w:t>
            </w:r>
            <w:r w:rsidR="0013770A">
              <w:rPr>
                <w:rFonts w:ascii="Arial" w:hAnsi="Arial" w:cs="Arial"/>
                <w:sz w:val="22"/>
                <w:szCs w:val="22"/>
              </w:rPr>
              <w:t xml:space="preserve"> the year end account.</w:t>
            </w:r>
            <w:r w:rsidR="001A7F9D">
              <w:rPr>
                <w:rFonts w:ascii="Arial" w:hAnsi="Arial" w:cs="Arial"/>
                <w:sz w:val="22"/>
                <w:szCs w:val="22"/>
              </w:rPr>
              <w:t xml:space="preserve"> We currently have £17</w:t>
            </w:r>
            <w:r w:rsidR="006F5D5A">
              <w:rPr>
                <w:rFonts w:ascii="Arial" w:hAnsi="Arial" w:cs="Arial"/>
                <w:sz w:val="22"/>
                <w:szCs w:val="22"/>
              </w:rPr>
              <w:t xml:space="preserve">k in hand. Agreed community donation for September </w:t>
            </w:r>
            <w:r w:rsidR="00A12002">
              <w:rPr>
                <w:rFonts w:ascii="Arial" w:hAnsi="Arial" w:cs="Arial"/>
                <w:sz w:val="22"/>
                <w:szCs w:val="22"/>
              </w:rPr>
              <w:t>are: -</w:t>
            </w:r>
            <w:r w:rsidR="009901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D5A">
              <w:rPr>
                <w:rFonts w:ascii="Arial" w:hAnsi="Arial" w:cs="Arial"/>
                <w:sz w:val="22"/>
                <w:szCs w:val="22"/>
              </w:rPr>
              <w:t xml:space="preserve">£100 sent to Christies </w:t>
            </w:r>
            <w:r w:rsidR="0099013E">
              <w:rPr>
                <w:rFonts w:ascii="Arial" w:hAnsi="Arial" w:cs="Arial"/>
                <w:sz w:val="22"/>
                <w:szCs w:val="22"/>
              </w:rPr>
              <w:t xml:space="preserve">(cancer) </w:t>
            </w:r>
            <w:r w:rsidR="006F5D5A">
              <w:rPr>
                <w:rFonts w:ascii="Arial" w:hAnsi="Arial" w:cs="Arial"/>
                <w:sz w:val="22"/>
                <w:szCs w:val="22"/>
              </w:rPr>
              <w:t>via Joseph Holts campaign. A donation of £</w:t>
            </w:r>
            <w:r w:rsidR="00447BF2">
              <w:rPr>
                <w:rFonts w:ascii="Arial" w:hAnsi="Arial" w:cs="Arial"/>
                <w:sz w:val="22"/>
                <w:szCs w:val="22"/>
              </w:rPr>
              <w:t>1</w:t>
            </w:r>
            <w:r w:rsidR="006F5D5A">
              <w:rPr>
                <w:rFonts w:ascii="Arial" w:hAnsi="Arial" w:cs="Arial"/>
                <w:sz w:val="22"/>
                <w:szCs w:val="22"/>
              </w:rPr>
              <w:t>00 will be made to D-Caff Alzheimer support.</w:t>
            </w:r>
            <w:r w:rsidR="00447B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C92">
              <w:rPr>
                <w:rFonts w:ascii="Arial" w:hAnsi="Arial" w:cs="Arial"/>
                <w:sz w:val="22"/>
                <w:szCs w:val="22"/>
              </w:rPr>
              <w:t>Trust House (food bank)</w:t>
            </w:r>
            <w:r w:rsidR="00C603B5">
              <w:rPr>
                <w:rFonts w:ascii="Arial" w:hAnsi="Arial" w:cs="Arial"/>
                <w:sz w:val="22"/>
                <w:szCs w:val="22"/>
              </w:rPr>
              <w:t>,</w:t>
            </w:r>
            <w:r w:rsidR="00447B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C92">
              <w:rPr>
                <w:rFonts w:ascii="Arial" w:hAnsi="Arial" w:cs="Arial"/>
                <w:sz w:val="22"/>
                <w:szCs w:val="22"/>
              </w:rPr>
              <w:t>Bury visually impaired society and Bury Hospice will be made</w:t>
            </w:r>
            <w:r w:rsidR="00C603B5">
              <w:rPr>
                <w:rFonts w:ascii="Arial" w:hAnsi="Arial" w:cs="Arial"/>
                <w:sz w:val="22"/>
                <w:szCs w:val="22"/>
              </w:rPr>
              <w:t xml:space="preserve"> following year end summary. AGM will be first week in November and condensed accounts will be made ready for management team and members.</w:t>
            </w:r>
            <w:r w:rsidR="000138BB">
              <w:rPr>
                <w:rFonts w:ascii="Arial" w:hAnsi="Arial" w:cs="Arial"/>
                <w:sz w:val="22"/>
                <w:szCs w:val="22"/>
              </w:rPr>
              <w:t xml:space="preserve"> A support grant of circa £5k has been asked for from Gov.U</w:t>
            </w:r>
            <w:r w:rsidR="00341C87">
              <w:rPr>
                <w:rFonts w:ascii="Arial" w:hAnsi="Arial" w:cs="Arial"/>
                <w:sz w:val="22"/>
                <w:szCs w:val="22"/>
              </w:rPr>
              <w:t>K</w:t>
            </w:r>
            <w:r w:rsidR="000138BB">
              <w:rPr>
                <w:rFonts w:ascii="Arial" w:hAnsi="Arial" w:cs="Arial"/>
                <w:sz w:val="22"/>
                <w:szCs w:val="22"/>
              </w:rPr>
              <w:t xml:space="preserve"> to fund feasibility of </w:t>
            </w:r>
            <w:r w:rsidR="00A12002">
              <w:rPr>
                <w:rFonts w:ascii="Arial" w:hAnsi="Arial" w:cs="Arial"/>
                <w:sz w:val="22"/>
                <w:szCs w:val="22"/>
              </w:rPr>
              <w:t>COF fund grant of £250k.</w:t>
            </w:r>
            <w:r w:rsidR="00390207">
              <w:rPr>
                <w:rFonts w:ascii="Arial" w:hAnsi="Arial" w:cs="Arial"/>
                <w:sz w:val="22"/>
                <w:szCs w:val="22"/>
              </w:rPr>
              <w:t xml:space="preserve"> Living wage payment accepted and in situ for all paid staff. Management team agreed previously not to </w:t>
            </w:r>
            <w:r w:rsidR="00227F50">
              <w:rPr>
                <w:rFonts w:ascii="Arial" w:hAnsi="Arial" w:cs="Arial"/>
                <w:sz w:val="22"/>
                <w:szCs w:val="22"/>
              </w:rPr>
              <w:t xml:space="preserve">differentiate re </w:t>
            </w:r>
            <w:r w:rsidR="00390207">
              <w:rPr>
                <w:rFonts w:ascii="Arial" w:hAnsi="Arial" w:cs="Arial"/>
                <w:sz w:val="22"/>
                <w:szCs w:val="22"/>
              </w:rPr>
              <w:t>age</w:t>
            </w:r>
            <w:r w:rsidR="00227F50">
              <w:rPr>
                <w:rFonts w:ascii="Arial" w:hAnsi="Arial" w:cs="Arial"/>
                <w:sz w:val="22"/>
                <w:szCs w:val="22"/>
              </w:rPr>
              <w:t xml:space="preserve"> and pay all £10:40</w:t>
            </w:r>
            <w:r w:rsidR="002C7AB8">
              <w:rPr>
                <w:rFonts w:ascii="Arial" w:hAnsi="Arial" w:cs="Arial"/>
                <w:sz w:val="22"/>
                <w:szCs w:val="22"/>
              </w:rPr>
              <w:t>. Prize money is due from at least two teams, D.B to chase and bank</w:t>
            </w:r>
            <w:r w:rsidR="00845260">
              <w:rPr>
                <w:rFonts w:ascii="Arial" w:hAnsi="Arial" w:cs="Arial"/>
                <w:sz w:val="22"/>
                <w:szCs w:val="22"/>
              </w:rPr>
              <w:t xml:space="preserve">. The Co Op banking service will be used for all grant monies as part of the </w:t>
            </w:r>
            <w:r w:rsidR="00640094">
              <w:rPr>
                <w:rFonts w:ascii="Arial" w:hAnsi="Arial" w:cs="Arial"/>
                <w:sz w:val="22"/>
                <w:szCs w:val="22"/>
              </w:rPr>
              <w:t>two-signatory</w:t>
            </w:r>
            <w:r w:rsidR="00845260">
              <w:rPr>
                <w:rFonts w:ascii="Arial" w:hAnsi="Arial" w:cs="Arial"/>
                <w:sz w:val="22"/>
                <w:szCs w:val="22"/>
              </w:rPr>
              <w:t xml:space="preserve"> rul</w:t>
            </w:r>
            <w:r w:rsidR="00F85B6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84526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F85B65">
              <w:rPr>
                <w:rFonts w:ascii="Arial" w:hAnsi="Arial" w:cs="Arial"/>
                <w:sz w:val="22"/>
                <w:szCs w:val="22"/>
              </w:rPr>
              <w:t>in keeping with our financial and governance standards.</w:t>
            </w:r>
            <w:r w:rsidR="008452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26CA" w14:paraId="325FF0D6" w14:textId="77777777" w:rsidTr="00226C3D">
        <w:tc>
          <w:tcPr>
            <w:tcW w:w="440" w:type="dxa"/>
          </w:tcPr>
          <w:p w14:paraId="15419D5C" w14:textId="345ECD19" w:rsidR="004626CA" w:rsidRPr="004626CA" w:rsidRDefault="004626CA">
            <w:pPr>
              <w:rPr>
                <w:sz w:val="22"/>
                <w:szCs w:val="22"/>
              </w:rPr>
            </w:pPr>
            <w:r w:rsidRPr="004626CA">
              <w:rPr>
                <w:sz w:val="22"/>
                <w:szCs w:val="22"/>
              </w:rPr>
              <w:t>4</w:t>
            </w:r>
          </w:p>
        </w:tc>
        <w:tc>
          <w:tcPr>
            <w:tcW w:w="2254" w:type="dxa"/>
          </w:tcPr>
          <w:p w14:paraId="113E82E7" w14:textId="0E275A3B" w:rsidR="004626CA" w:rsidRPr="004626CA" w:rsidRDefault="004626CA">
            <w:pPr>
              <w:rPr>
                <w:rFonts w:ascii="Arial" w:hAnsi="Arial" w:cs="Arial"/>
                <w:sz w:val="22"/>
                <w:szCs w:val="22"/>
              </w:rPr>
            </w:pPr>
            <w:r w:rsidRPr="004626CA">
              <w:rPr>
                <w:rFonts w:ascii="Arial" w:hAnsi="Arial" w:cs="Arial"/>
                <w:sz w:val="22"/>
                <w:szCs w:val="22"/>
              </w:rPr>
              <w:t>Staffing/Volunteers</w:t>
            </w:r>
          </w:p>
        </w:tc>
        <w:tc>
          <w:tcPr>
            <w:tcW w:w="7513" w:type="dxa"/>
          </w:tcPr>
          <w:p w14:paraId="26309F67" w14:textId="5A4DB179" w:rsidR="00372908" w:rsidRPr="004626CA" w:rsidRDefault="005D4A1D">
            <w:pPr>
              <w:rPr>
                <w:rFonts w:ascii="Athelas" w:hAnsi="Athelas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Winter opening </w:t>
            </w:r>
            <w:r w:rsidR="00341C87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ours was brought in at the end of </w:t>
            </w:r>
            <w:r w:rsidR="00341C87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owling </w:t>
            </w:r>
            <w:r w:rsidR="00341C8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eason to reflect demand. Jo is still delivering rotas and attendance. </w:t>
            </w:r>
            <w:r w:rsidR="00F53103">
              <w:rPr>
                <w:rFonts w:ascii="Arial" w:hAnsi="Arial" w:cs="Arial"/>
                <w:sz w:val="22"/>
                <w:szCs w:val="22"/>
              </w:rPr>
              <w:t xml:space="preserve">Warren to prepare to again deliver a health and safety overview for any team members who missed previous. </w:t>
            </w:r>
            <w:r w:rsidR="005D4F19">
              <w:rPr>
                <w:rFonts w:ascii="Arial" w:hAnsi="Arial" w:cs="Arial"/>
                <w:sz w:val="22"/>
                <w:szCs w:val="22"/>
              </w:rPr>
              <w:t xml:space="preserve">Agreed to ensure the cleaning of the dish washer is in </w:t>
            </w:r>
            <w:r w:rsidR="00F87A73">
              <w:rPr>
                <w:rFonts w:ascii="Arial" w:hAnsi="Arial" w:cs="Arial"/>
                <w:sz w:val="22"/>
                <w:szCs w:val="22"/>
              </w:rPr>
              <w:t>duties. Bar cleaning and stock management is working well and thanks to Jo.</w:t>
            </w:r>
          </w:p>
        </w:tc>
      </w:tr>
      <w:tr w:rsidR="004626CA" w14:paraId="44F8F587" w14:textId="77777777" w:rsidTr="00226C3D">
        <w:tc>
          <w:tcPr>
            <w:tcW w:w="440" w:type="dxa"/>
          </w:tcPr>
          <w:p w14:paraId="25A700FC" w14:textId="16BD447B" w:rsidR="004626CA" w:rsidRPr="004626CA" w:rsidRDefault="0046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54" w:type="dxa"/>
          </w:tcPr>
          <w:p w14:paraId="12DD82B7" w14:textId="357F3540" w:rsidR="004626CA" w:rsidRPr="004626CA" w:rsidRDefault="004626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</w:t>
            </w:r>
          </w:p>
        </w:tc>
        <w:tc>
          <w:tcPr>
            <w:tcW w:w="7513" w:type="dxa"/>
          </w:tcPr>
          <w:p w14:paraId="56EC5EAD" w14:textId="7BB4638E" w:rsidR="00372908" w:rsidRPr="004626CA" w:rsidRDefault="00F65B7D">
            <w:pPr>
              <w:rPr>
                <w:rFonts w:ascii="Athelas" w:hAnsi="Athelas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Warren has reviewed the H&amp;S paperwork, logs, RAMS and </w:t>
            </w:r>
            <w:r w:rsidR="00627E6B">
              <w:rPr>
                <w:rFonts w:ascii="Arial" w:hAnsi="Arial" w:cs="Arial"/>
                <w:sz w:val="22"/>
                <w:szCs w:val="22"/>
              </w:rPr>
              <w:t xml:space="preserve">near miss records. We have agreed that all and any events that are over and above the “normal” day to day operation must have a risk assessment and management of any issues or possible events. </w:t>
            </w:r>
            <w:r w:rsidR="00F50B1B">
              <w:rPr>
                <w:rFonts w:ascii="Arial" w:hAnsi="Arial" w:cs="Arial"/>
                <w:sz w:val="22"/>
                <w:szCs w:val="22"/>
              </w:rPr>
              <w:t xml:space="preserve">The weekly site and building logs are up to date. Site and duties easier now scaffold </w:t>
            </w:r>
            <w:proofErr w:type="gramStart"/>
            <w:r w:rsidR="00F50B1B">
              <w:rPr>
                <w:rFonts w:ascii="Arial" w:hAnsi="Arial" w:cs="Arial"/>
                <w:sz w:val="22"/>
                <w:szCs w:val="22"/>
              </w:rPr>
              <w:t>has</w:t>
            </w:r>
            <w:proofErr w:type="gramEnd"/>
            <w:r w:rsidR="00F50B1B">
              <w:rPr>
                <w:rFonts w:ascii="Arial" w:hAnsi="Arial" w:cs="Arial"/>
                <w:sz w:val="22"/>
                <w:szCs w:val="22"/>
              </w:rPr>
              <w:t xml:space="preserve"> been removed. Note that the planned rebuilding project will cause much disruption and the site will be either closed or restricted. Thanks to Warren</w:t>
            </w:r>
            <w:r w:rsidR="00E66D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626CA" w14:paraId="345A2896" w14:textId="77777777" w:rsidTr="00226C3D">
        <w:tc>
          <w:tcPr>
            <w:tcW w:w="440" w:type="dxa"/>
          </w:tcPr>
          <w:p w14:paraId="3A59AF1E" w14:textId="69560A3E" w:rsidR="004626CA" w:rsidRDefault="0046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54" w:type="dxa"/>
          </w:tcPr>
          <w:p w14:paraId="34FF2942" w14:textId="77777777" w:rsidR="004626CA" w:rsidRDefault="004626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66B4621F" w14:textId="77777777" w:rsidR="007F2309" w:rsidRDefault="007F23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FF46E" w14:textId="6035AA9D" w:rsidR="007F2309" w:rsidRDefault="007F2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Equality and Diversity</w:t>
            </w:r>
          </w:p>
        </w:tc>
        <w:tc>
          <w:tcPr>
            <w:tcW w:w="7513" w:type="dxa"/>
          </w:tcPr>
          <w:p w14:paraId="4BC1C8CA" w14:textId="77777777" w:rsidR="00372908" w:rsidRDefault="00D87D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C6572">
              <w:rPr>
                <w:rFonts w:ascii="Arial" w:hAnsi="Arial" w:cs="Arial"/>
                <w:sz w:val="22"/>
                <w:szCs w:val="22"/>
              </w:rPr>
              <w:t>competent</w:t>
            </w:r>
            <w:r>
              <w:rPr>
                <w:rFonts w:ascii="Arial" w:hAnsi="Arial" w:cs="Arial"/>
                <w:sz w:val="22"/>
                <w:szCs w:val="22"/>
              </w:rPr>
              <w:t xml:space="preserve"> person </w:t>
            </w:r>
            <w:r w:rsidR="00BC6572">
              <w:rPr>
                <w:rFonts w:ascii="Arial" w:hAnsi="Arial" w:cs="Arial"/>
                <w:sz w:val="22"/>
                <w:szCs w:val="22"/>
              </w:rPr>
              <w:t xml:space="preserve">register </w:t>
            </w:r>
            <w:r>
              <w:rPr>
                <w:rFonts w:ascii="Arial" w:hAnsi="Arial" w:cs="Arial"/>
                <w:sz w:val="22"/>
                <w:szCs w:val="22"/>
              </w:rPr>
              <w:t>and post holder is now Warren</w:t>
            </w:r>
            <w:r w:rsidR="00BC6572">
              <w:rPr>
                <w:rFonts w:ascii="Arial" w:hAnsi="Arial" w:cs="Arial"/>
                <w:sz w:val="22"/>
                <w:szCs w:val="22"/>
              </w:rPr>
              <w:t xml:space="preserve"> (DB check posted on notice board)</w:t>
            </w:r>
            <w:r>
              <w:rPr>
                <w:rFonts w:ascii="Arial" w:hAnsi="Arial" w:cs="Arial"/>
                <w:sz w:val="22"/>
                <w:szCs w:val="22"/>
              </w:rPr>
              <w:t>. Warren to review the policy to ensure its up</w:t>
            </w:r>
            <w:r w:rsidR="00BC657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date and being delivered</w:t>
            </w:r>
            <w:r w:rsidR="00BC6572">
              <w:rPr>
                <w:rFonts w:ascii="Arial" w:hAnsi="Arial" w:cs="Arial"/>
                <w:sz w:val="22"/>
                <w:szCs w:val="22"/>
              </w:rPr>
              <w:t>.</w:t>
            </w:r>
            <w:r w:rsidR="008807A9">
              <w:rPr>
                <w:rFonts w:ascii="Arial" w:hAnsi="Arial" w:cs="Arial"/>
                <w:sz w:val="22"/>
                <w:szCs w:val="22"/>
              </w:rPr>
              <w:t xml:space="preserve"> It was noted that we have had three breaches of children under the age of 16 being on the premises after 18:00. All team are to remind staff and </w:t>
            </w:r>
            <w:r w:rsidR="00252F9D">
              <w:rPr>
                <w:rFonts w:ascii="Arial" w:hAnsi="Arial" w:cs="Arial"/>
                <w:sz w:val="22"/>
                <w:szCs w:val="22"/>
              </w:rPr>
              <w:t xml:space="preserve">public that our policy and statement is that this is not optional. Agreed not to review the </w:t>
            </w:r>
            <w:r w:rsidR="0052004B">
              <w:rPr>
                <w:rFonts w:ascii="Arial" w:hAnsi="Arial" w:cs="Arial"/>
                <w:sz w:val="22"/>
                <w:szCs w:val="22"/>
              </w:rPr>
              <w:t>age or time restriction at this juncture.</w:t>
            </w:r>
            <w:r w:rsidR="007F23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20A">
              <w:rPr>
                <w:rFonts w:ascii="Arial" w:hAnsi="Arial" w:cs="Arial"/>
                <w:sz w:val="22"/>
                <w:szCs w:val="22"/>
              </w:rPr>
              <w:t>A new competent person from team</w:t>
            </w:r>
            <w:r w:rsidR="00795515">
              <w:rPr>
                <w:rFonts w:ascii="Arial" w:hAnsi="Arial" w:cs="Arial"/>
                <w:sz w:val="22"/>
                <w:szCs w:val="22"/>
              </w:rPr>
              <w:t xml:space="preserve"> needed </w:t>
            </w:r>
            <w:r w:rsidR="006846FA">
              <w:rPr>
                <w:rFonts w:ascii="Arial" w:hAnsi="Arial" w:cs="Arial"/>
                <w:sz w:val="22"/>
                <w:szCs w:val="22"/>
              </w:rPr>
              <w:t>asap to</w:t>
            </w:r>
            <w:r w:rsidR="00E9020A">
              <w:rPr>
                <w:rFonts w:ascii="Arial" w:hAnsi="Arial" w:cs="Arial"/>
                <w:sz w:val="22"/>
                <w:szCs w:val="22"/>
              </w:rPr>
              <w:t xml:space="preserve"> manage and deliver </w:t>
            </w:r>
            <w:r w:rsidR="00795515">
              <w:rPr>
                <w:rFonts w:ascii="Arial" w:hAnsi="Arial" w:cs="Arial"/>
                <w:sz w:val="22"/>
                <w:szCs w:val="22"/>
              </w:rPr>
              <w:t>E&amp;D, also a</w:t>
            </w:r>
            <w:r w:rsidR="007F2309">
              <w:rPr>
                <w:rFonts w:ascii="Arial" w:hAnsi="Arial" w:cs="Arial"/>
                <w:sz w:val="22"/>
                <w:szCs w:val="22"/>
              </w:rPr>
              <w:t>gre</w:t>
            </w:r>
            <w:r w:rsidR="002756AD">
              <w:rPr>
                <w:rFonts w:ascii="Arial" w:hAnsi="Arial" w:cs="Arial"/>
                <w:sz w:val="22"/>
                <w:szCs w:val="22"/>
              </w:rPr>
              <w:t xml:space="preserve">ed that the E&amp;D policy requires a full review to </w:t>
            </w:r>
            <w:r w:rsidR="00191858">
              <w:rPr>
                <w:rFonts w:ascii="Arial" w:hAnsi="Arial" w:cs="Arial"/>
                <w:sz w:val="22"/>
                <w:szCs w:val="22"/>
              </w:rPr>
              <w:t>capture</w:t>
            </w:r>
            <w:r w:rsidR="002756AD">
              <w:rPr>
                <w:rFonts w:ascii="Arial" w:hAnsi="Arial" w:cs="Arial"/>
                <w:sz w:val="22"/>
                <w:szCs w:val="22"/>
              </w:rPr>
              <w:t xml:space="preserve"> the strands of diversity and legislative change. We still have had no response from Bury </w:t>
            </w:r>
            <w:r w:rsidR="00E6040B">
              <w:rPr>
                <w:rFonts w:ascii="Arial" w:hAnsi="Arial" w:cs="Arial"/>
                <w:sz w:val="22"/>
                <w:szCs w:val="22"/>
              </w:rPr>
              <w:t>J</w:t>
            </w:r>
            <w:r w:rsidR="005372ED">
              <w:rPr>
                <w:rFonts w:ascii="Arial" w:hAnsi="Arial" w:cs="Arial"/>
                <w:sz w:val="22"/>
                <w:szCs w:val="22"/>
              </w:rPr>
              <w:t xml:space="preserve">amia Khizra </w:t>
            </w:r>
            <w:r w:rsidR="00191858">
              <w:rPr>
                <w:rFonts w:ascii="Arial" w:hAnsi="Arial" w:cs="Arial"/>
                <w:sz w:val="22"/>
                <w:szCs w:val="22"/>
              </w:rPr>
              <w:t>Islamic Centre</w:t>
            </w:r>
            <w:r w:rsidR="00E6040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C70F455" w14:textId="3552FD07" w:rsidR="00696D5E" w:rsidRPr="0052004B" w:rsidRDefault="00696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6CA" w14:paraId="51287D5B" w14:textId="77777777" w:rsidTr="00226C3D">
        <w:tc>
          <w:tcPr>
            <w:tcW w:w="440" w:type="dxa"/>
          </w:tcPr>
          <w:p w14:paraId="5A92C69F" w14:textId="1BCCA18B" w:rsidR="004626CA" w:rsidRDefault="0046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54" w:type="dxa"/>
          </w:tcPr>
          <w:p w14:paraId="4BDAAA49" w14:textId="24D5C508" w:rsidR="004626CA" w:rsidRDefault="004626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Projects</w:t>
            </w:r>
          </w:p>
        </w:tc>
        <w:tc>
          <w:tcPr>
            <w:tcW w:w="7513" w:type="dxa"/>
          </w:tcPr>
          <w:p w14:paraId="1EC39B46" w14:textId="04008A64" w:rsidR="00372908" w:rsidRPr="00C637C1" w:rsidRDefault="00EF77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Following discussion with Councillor Bernstein </w:t>
            </w:r>
            <w:r w:rsidR="00E03ACD">
              <w:rPr>
                <w:rFonts w:ascii="Arial" w:hAnsi="Arial" w:cs="Arial"/>
                <w:sz w:val="22"/>
                <w:szCs w:val="22"/>
              </w:rPr>
              <w:t>(all agreed should not have had to go to this ex</w:t>
            </w:r>
            <w:r w:rsidR="00855240">
              <w:rPr>
                <w:rFonts w:ascii="Arial" w:hAnsi="Arial" w:cs="Arial"/>
                <w:sz w:val="22"/>
                <w:szCs w:val="22"/>
              </w:rPr>
              <w:t>treme</w:t>
            </w:r>
            <w:r w:rsidR="00E03ACD">
              <w:rPr>
                <w:rFonts w:ascii="Arial" w:hAnsi="Arial" w:cs="Arial"/>
                <w:sz w:val="22"/>
                <w:szCs w:val="22"/>
              </w:rPr>
              <w:t>)</w:t>
            </w:r>
            <w:r w:rsidR="008552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 have finally secured a meeting with Bury MBC community hub manager</w:t>
            </w:r>
            <w:r w:rsidR="00677B14">
              <w:rPr>
                <w:rFonts w:ascii="Arial" w:hAnsi="Arial" w:cs="Arial"/>
                <w:sz w:val="22"/>
                <w:szCs w:val="22"/>
              </w:rPr>
              <w:t xml:space="preserve"> for the 11</w:t>
            </w:r>
            <w:r w:rsidR="00677B14" w:rsidRPr="00677B1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77B14">
              <w:rPr>
                <w:rFonts w:ascii="Arial" w:hAnsi="Arial" w:cs="Arial"/>
                <w:sz w:val="22"/>
                <w:szCs w:val="22"/>
              </w:rPr>
              <w:t xml:space="preserve"> of September @12:30.</w:t>
            </w:r>
            <w:r w:rsidR="00855240">
              <w:rPr>
                <w:rFonts w:ascii="Arial" w:hAnsi="Arial" w:cs="Arial"/>
                <w:sz w:val="22"/>
                <w:szCs w:val="22"/>
              </w:rPr>
              <w:t xml:space="preserve"> Paul has been meeting with Whitefield Park bowling committee on how we can help </w:t>
            </w:r>
            <w:r w:rsidR="00341C87">
              <w:rPr>
                <w:rFonts w:ascii="Arial" w:hAnsi="Arial" w:cs="Arial"/>
                <w:sz w:val="22"/>
                <w:szCs w:val="22"/>
              </w:rPr>
              <w:t>support them and look at</w:t>
            </w:r>
            <w:r w:rsidR="008552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C87">
              <w:rPr>
                <w:rFonts w:ascii="Arial" w:hAnsi="Arial" w:cs="Arial"/>
                <w:sz w:val="22"/>
                <w:szCs w:val="22"/>
              </w:rPr>
              <w:t>2</w:t>
            </w:r>
            <w:r w:rsidR="00341C87" w:rsidRPr="00341C87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341C87">
              <w:rPr>
                <w:rFonts w:ascii="Arial" w:hAnsi="Arial" w:cs="Arial"/>
                <w:sz w:val="22"/>
                <w:szCs w:val="22"/>
              </w:rPr>
              <w:t xml:space="preserve"> club </w:t>
            </w:r>
            <w:r w:rsidR="00855240">
              <w:rPr>
                <w:rFonts w:ascii="Arial" w:hAnsi="Arial" w:cs="Arial"/>
                <w:sz w:val="22"/>
                <w:szCs w:val="22"/>
              </w:rPr>
              <w:t xml:space="preserve">membership </w:t>
            </w:r>
            <w:r w:rsidR="00341C87">
              <w:rPr>
                <w:rFonts w:ascii="Arial" w:hAnsi="Arial" w:cs="Arial"/>
                <w:sz w:val="22"/>
                <w:szCs w:val="22"/>
              </w:rPr>
              <w:t xml:space="preserve">offers </w:t>
            </w:r>
            <w:r w:rsidR="0085524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341C87">
              <w:rPr>
                <w:rFonts w:ascii="Arial" w:hAnsi="Arial" w:cs="Arial"/>
                <w:sz w:val="22"/>
                <w:szCs w:val="22"/>
              </w:rPr>
              <w:t xml:space="preserve">any help with </w:t>
            </w:r>
            <w:r w:rsidR="00855240">
              <w:rPr>
                <w:rFonts w:ascii="Arial" w:hAnsi="Arial" w:cs="Arial"/>
                <w:sz w:val="22"/>
                <w:szCs w:val="22"/>
              </w:rPr>
              <w:t xml:space="preserve">green and surrounds. Discussion on how with our expertise in green and bowling management can help </w:t>
            </w:r>
            <w:r w:rsidR="0086041C">
              <w:rPr>
                <w:rFonts w:ascii="Arial" w:hAnsi="Arial" w:cs="Arial"/>
                <w:sz w:val="22"/>
                <w:szCs w:val="22"/>
              </w:rPr>
              <w:t>maintain and keep the viability of these two community greens viable</w:t>
            </w:r>
            <w:r w:rsidR="008A05C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A5649">
              <w:rPr>
                <w:rFonts w:ascii="Arial" w:hAnsi="Arial" w:cs="Arial"/>
                <w:sz w:val="22"/>
                <w:szCs w:val="22"/>
              </w:rPr>
              <w:t xml:space="preserve">Bev is in discussion with Bury Hospice regarding the offer to award WBC a star of honour in the premises for our </w:t>
            </w:r>
            <w:r w:rsidR="00FC3B60">
              <w:rPr>
                <w:rFonts w:ascii="Arial" w:hAnsi="Arial" w:cs="Arial"/>
                <w:sz w:val="22"/>
                <w:szCs w:val="22"/>
              </w:rPr>
              <w:t>long-term</w:t>
            </w:r>
            <w:r w:rsidR="00AA5649">
              <w:rPr>
                <w:rFonts w:ascii="Arial" w:hAnsi="Arial" w:cs="Arial"/>
                <w:sz w:val="22"/>
                <w:szCs w:val="22"/>
              </w:rPr>
              <w:t xml:space="preserve"> support and </w:t>
            </w:r>
            <w:r w:rsidR="00CF04CC">
              <w:rPr>
                <w:rFonts w:ascii="Arial" w:hAnsi="Arial" w:cs="Arial"/>
                <w:sz w:val="22"/>
                <w:szCs w:val="22"/>
              </w:rPr>
              <w:t>financial assistance. Paul to meet with D-Caff in next weeks to present the funds to support Christmas projects.</w:t>
            </w:r>
            <w:r w:rsidR="00C8003F">
              <w:rPr>
                <w:rFonts w:ascii="Arial" w:hAnsi="Arial" w:cs="Arial"/>
                <w:sz w:val="22"/>
                <w:szCs w:val="22"/>
              </w:rPr>
              <w:t xml:space="preserve"> Tina to contact Bury visually impaired society to make the award as agreed.</w:t>
            </w:r>
            <w:r w:rsidR="00220A6B">
              <w:rPr>
                <w:rFonts w:ascii="Arial" w:hAnsi="Arial" w:cs="Arial"/>
                <w:sz w:val="22"/>
                <w:szCs w:val="22"/>
              </w:rPr>
              <w:t xml:space="preserve"> D.B contacted Trust House to </w:t>
            </w:r>
            <w:r w:rsidR="00E92FB7">
              <w:rPr>
                <w:rFonts w:ascii="Arial" w:hAnsi="Arial" w:cs="Arial"/>
                <w:sz w:val="22"/>
                <w:szCs w:val="22"/>
              </w:rPr>
              <w:t xml:space="preserve">advise in summer that we were unable to fund any projects following the underpinning costs. He will return and </w:t>
            </w:r>
            <w:r w:rsidR="00BC7D7A">
              <w:rPr>
                <w:rFonts w:ascii="Arial" w:hAnsi="Arial" w:cs="Arial"/>
                <w:sz w:val="22"/>
                <w:szCs w:val="22"/>
              </w:rPr>
              <w:t>determine how we can help coming into Christmas particularly for the Children’s presents and “t</w:t>
            </w:r>
            <w:r w:rsidR="00FC3B60">
              <w:rPr>
                <w:rFonts w:ascii="Arial" w:hAnsi="Arial" w:cs="Arial"/>
                <w:sz w:val="22"/>
                <w:szCs w:val="22"/>
              </w:rPr>
              <w:t>reats”</w:t>
            </w:r>
            <w:r w:rsidR="00BC7D7A">
              <w:rPr>
                <w:rFonts w:ascii="Arial" w:hAnsi="Arial" w:cs="Arial"/>
                <w:sz w:val="22"/>
                <w:szCs w:val="22"/>
              </w:rPr>
              <w:t>.</w:t>
            </w:r>
            <w:r w:rsidR="00FC3B60">
              <w:rPr>
                <w:rFonts w:ascii="Arial" w:hAnsi="Arial" w:cs="Arial"/>
                <w:sz w:val="22"/>
                <w:szCs w:val="22"/>
              </w:rPr>
              <w:t xml:space="preserve"> D.B in partnership with “Onwards Homes” </w:t>
            </w:r>
            <w:r w:rsidR="0010579B">
              <w:rPr>
                <w:rFonts w:ascii="Arial" w:hAnsi="Arial" w:cs="Arial"/>
                <w:sz w:val="22"/>
                <w:szCs w:val="22"/>
              </w:rPr>
              <w:t xml:space="preserve">has joined the </w:t>
            </w:r>
            <w:r w:rsidR="00234F73">
              <w:rPr>
                <w:rFonts w:ascii="Arial" w:hAnsi="Arial" w:cs="Arial"/>
                <w:sz w:val="22"/>
                <w:szCs w:val="22"/>
              </w:rPr>
              <w:t xml:space="preserve">access to </w:t>
            </w:r>
            <w:r w:rsidR="00EF63CD">
              <w:rPr>
                <w:rFonts w:ascii="Arial" w:hAnsi="Arial" w:cs="Arial"/>
                <w:sz w:val="22"/>
                <w:szCs w:val="22"/>
              </w:rPr>
              <w:t>contractor’s</w:t>
            </w:r>
            <w:r w:rsidR="00234F73">
              <w:rPr>
                <w:rFonts w:ascii="Arial" w:hAnsi="Arial" w:cs="Arial"/>
                <w:sz w:val="22"/>
                <w:szCs w:val="22"/>
              </w:rPr>
              <w:t xml:space="preserve"> programme that delivers projects in the community through the </w:t>
            </w:r>
            <w:r w:rsidR="00EF63CD">
              <w:rPr>
                <w:rFonts w:ascii="Arial" w:hAnsi="Arial" w:cs="Arial"/>
                <w:sz w:val="22"/>
                <w:szCs w:val="22"/>
              </w:rPr>
              <w:t>associations</w:t>
            </w:r>
            <w:r w:rsidR="00234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3CD">
              <w:rPr>
                <w:rFonts w:ascii="Arial" w:hAnsi="Arial" w:cs="Arial"/>
                <w:sz w:val="22"/>
                <w:szCs w:val="22"/>
              </w:rPr>
              <w:t xml:space="preserve">income and spend programmes. If we are aware or notified of any members or community partners/members in need of work (painting, </w:t>
            </w:r>
            <w:r w:rsidR="005701AC">
              <w:rPr>
                <w:rFonts w:ascii="Arial" w:hAnsi="Arial" w:cs="Arial"/>
                <w:sz w:val="22"/>
                <w:szCs w:val="22"/>
              </w:rPr>
              <w:t>repairs,</w:t>
            </w:r>
            <w:r w:rsidR="00EF63CD">
              <w:rPr>
                <w:rFonts w:ascii="Arial" w:hAnsi="Arial" w:cs="Arial"/>
                <w:sz w:val="22"/>
                <w:szCs w:val="22"/>
              </w:rPr>
              <w:t xml:space="preserve"> or advice on purchasing works) speak to D.B.</w:t>
            </w:r>
            <w:r w:rsidR="007311C9">
              <w:rPr>
                <w:rFonts w:ascii="Arial" w:hAnsi="Arial" w:cs="Arial"/>
                <w:sz w:val="22"/>
                <w:szCs w:val="22"/>
              </w:rPr>
              <w:t xml:space="preserve"> Jo is to provide a certificate of donation</w:t>
            </w:r>
            <w:r w:rsidR="00D939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11C9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737DDB">
              <w:rPr>
                <w:rFonts w:ascii="Arial" w:hAnsi="Arial" w:cs="Arial"/>
                <w:sz w:val="22"/>
                <w:szCs w:val="22"/>
              </w:rPr>
              <w:t>Children’s</w:t>
            </w:r>
            <w:r w:rsidR="007311C9">
              <w:rPr>
                <w:rFonts w:ascii="Arial" w:hAnsi="Arial" w:cs="Arial"/>
                <w:sz w:val="22"/>
                <w:szCs w:val="22"/>
              </w:rPr>
              <w:t xml:space="preserve"> Hospital </w:t>
            </w:r>
            <w:r w:rsidR="00D93927">
              <w:rPr>
                <w:rFonts w:ascii="Arial" w:hAnsi="Arial" w:cs="Arial"/>
                <w:sz w:val="22"/>
                <w:szCs w:val="22"/>
              </w:rPr>
              <w:t>Ruby memorial award for CIC regulator notification.</w:t>
            </w:r>
            <w:r w:rsidR="00737DDB">
              <w:rPr>
                <w:rFonts w:ascii="Arial" w:hAnsi="Arial" w:cs="Arial"/>
                <w:sz w:val="22"/>
                <w:szCs w:val="22"/>
              </w:rPr>
              <w:t xml:space="preserve"> A special </w:t>
            </w:r>
            <w:r w:rsidR="002724A4">
              <w:rPr>
                <w:rFonts w:ascii="Arial" w:hAnsi="Arial" w:cs="Arial"/>
                <w:sz w:val="22"/>
                <w:szCs w:val="22"/>
              </w:rPr>
              <w:t xml:space="preserve">thanks to Jo and her team for the </w:t>
            </w:r>
            <w:r w:rsidR="005701AC">
              <w:rPr>
                <w:rFonts w:ascii="Arial" w:hAnsi="Arial" w:cs="Arial"/>
                <w:sz w:val="22"/>
                <w:szCs w:val="22"/>
              </w:rPr>
              <w:t>year-on-year</w:t>
            </w:r>
            <w:r w:rsidR="002724A4">
              <w:rPr>
                <w:rFonts w:ascii="Arial" w:hAnsi="Arial" w:cs="Arial"/>
                <w:sz w:val="22"/>
                <w:szCs w:val="22"/>
              </w:rPr>
              <w:t xml:space="preserve"> hard work in delivering the memorial and the fact that we have donated over £7k to</w:t>
            </w:r>
            <w:r w:rsidR="00F778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24A4">
              <w:rPr>
                <w:rFonts w:ascii="Arial" w:hAnsi="Arial" w:cs="Arial"/>
                <w:sz w:val="22"/>
                <w:szCs w:val="22"/>
              </w:rPr>
              <w:t>dat</w:t>
            </w:r>
            <w:r w:rsidR="00F778D5">
              <w:rPr>
                <w:rFonts w:ascii="Arial" w:hAnsi="Arial" w:cs="Arial"/>
                <w:sz w:val="22"/>
                <w:szCs w:val="22"/>
              </w:rPr>
              <w:t>e</w:t>
            </w:r>
            <w:r w:rsidR="002724A4">
              <w:rPr>
                <w:rFonts w:ascii="Arial" w:hAnsi="Arial" w:cs="Arial"/>
                <w:sz w:val="22"/>
                <w:szCs w:val="22"/>
              </w:rPr>
              <w:t xml:space="preserve"> for the </w:t>
            </w:r>
            <w:r w:rsidR="00341C87">
              <w:rPr>
                <w:rFonts w:ascii="Arial" w:hAnsi="Arial" w:cs="Arial"/>
                <w:sz w:val="22"/>
                <w:szCs w:val="22"/>
              </w:rPr>
              <w:t>worthiest</w:t>
            </w:r>
            <w:r w:rsidR="002724A4">
              <w:rPr>
                <w:rFonts w:ascii="Arial" w:hAnsi="Arial" w:cs="Arial"/>
                <w:sz w:val="22"/>
                <w:szCs w:val="22"/>
              </w:rPr>
              <w:t xml:space="preserve"> cause and ensuring Ruby remains </w:t>
            </w:r>
            <w:r w:rsidR="00F778D5">
              <w:rPr>
                <w:rFonts w:ascii="Arial" w:hAnsi="Arial" w:cs="Arial"/>
                <w:sz w:val="22"/>
                <w:szCs w:val="22"/>
              </w:rPr>
              <w:t>in our thoughts</w:t>
            </w:r>
            <w:r w:rsidR="00A977FE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r w:rsidR="00341C87">
              <w:rPr>
                <w:rFonts w:ascii="Arial" w:hAnsi="Arial" w:cs="Arial"/>
                <w:sz w:val="22"/>
                <w:szCs w:val="22"/>
              </w:rPr>
              <w:t>a</w:t>
            </w:r>
            <w:r w:rsidR="00A977FE">
              <w:rPr>
                <w:rFonts w:ascii="Arial" w:hAnsi="Arial" w:cs="Arial"/>
                <w:sz w:val="22"/>
                <w:szCs w:val="22"/>
              </w:rPr>
              <w:t xml:space="preserve">llotment </w:t>
            </w:r>
            <w:r w:rsidR="005303C2">
              <w:rPr>
                <w:rFonts w:ascii="Arial" w:hAnsi="Arial" w:cs="Arial"/>
                <w:sz w:val="22"/>
                <w:szCs w:val="22"/>
              </w:rPr>
              <w:t xml:space="preserve">season will wind down after September, we need to determine if any </w:t>
            </w:r>
            <w:r w:rsidR="00C637C1">
              <w:rPr>
                <w:rFonts w:ascii="Arial" w:hAnsi="Arial" w:cs="Arial"/>
                <w:sz w:val="22"/>
                <w:szCs w:val="22"/>
              </w:rPr>
              <w:t>resources are needed (fertilisers etc).</w:t>
            </w:r>
            <w:r w:rsidR="005701AC">
              <w:rPr>
                <w:rFonts w:ascii="Arial" w:hAnsi="Arial" w:cs="Arial"/>
                <w:sz w:val="22"/>
                <w:szCs w:val="22"/>
              </w:rPr>
              <w:t xml:space="preserve"> Pamela Marsden </w:t>
            </w:r>
            <w:r w:rsidR="002B3873">
              <w:rPr>
                <w:rFonts w:ascii="Arial" w:hAnsi="Arial" w:cs="Arial"/>
                <w:sz w:val="22"/>
                <w:szCs w:val="22"/>
              </w:rPr>
              <w:t xml:space="preserve">(one of our trustees) has agreed again to support us with counselling and community </w:t>
            </w:r>
            <w:r w:rsidR="003D12F2">
              <w:rPr>
                <w:rFonts w:ascii="Arial" w:hAnsi="Arial" w:cs="Arial"/>
                <w:sz w:val="22"/>
                <w:szCs w:val="22"/>
              </w:rPr>
              <w:t>health and wellbeing advice, D.B to arrange attendance at next meeting for a short presentation (remember we</w:t>
            </w:r>
            <w:r w:rsidR="00696D5E">
              <w:rPr>
                <w:rFonts w:ascii="Arial" w:hAnsi="Arial" w:cs="Arial"/>
                <w:sz w:val="22"/>
                <w:szCs w:val="22"/>
              </w:rPr>
              <w:t xml:space="preserve"> only</w:t>
            </w:r>
            <w:r w:rsidR="003D12F2">
              <w:rPr>
                <w:rFonts w:ascii="Arial" w:hAnsi="Arial" w:cs="Arial"/>
                <w:sz w:val="22"/>
                <w:szCs w:val="22"/>
              </w:rPr>
              <w:t xml:space="preserve"> signpost</w:t>
            </w:r>
            <w:r w:rsidR="00696D5E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4626CA" w14:paraId="13EF95E4" w14:textId="77777777" w:rsidTr="00226C3D">
        <w:tc>
          <w:tcPr>
            <w:tcW w:w="440" w:type="dxa"/>
          </w:tcPr>
          <w:p w14:paraId="7D7E788E" w14:textId="37F49248" w:rsidR="004626CA" w:rsidRDefault="0046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54" w:type="dxa"/>
          </w:tcPr>
          <w:p w14:paraId="77E3DC0A" w14:textId="6F203EDF" w:rsidR="004626CA" w:rsidRDefault="00226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</w:t>
            </w:r>
          </w:p>
        </w:tc>
        <w:tc>
          <w:tcPr>
            <w:tcW w:w="7513" w:type="dxa"/>
          </w:tcPr>
          <w:p w14:paraId="7B7D6098" w14:textId="4F6B065E" w:rsidR="00372908" w:rsidRPr="00BC1E1F" w:rsidRDefault="00DF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Pleased to report that we have had over 200 community free access </w:t>
            </w:r>
            <w:r w:rsidR="00DE2DFE">
              <w:rPr>
                <w:rFonts w:ascii="Arial" w:hAnsi="Arial" w:cs="Arial"/>
                <w:sz w:val="22"/>
                <w:szCs w:val="22"/>
              </w:rPr>
              <w:t>non</w:t>
            </w:r>
            <w:r w:rsidR="00341C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members use the facilities t</w:t>
            </w:r>
            <w:r w:rsidR="006710A6">
              <w:rPr>
                <w:rFonts w:ascii="Arial" w:hAnsi="Arial" w:cs="Arial"/>
                <w:sz w:val="22"/>
                <w:szCs w:val="22"/>
              </w:rPr>
              <w:t>his year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F53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5651" w:rsidRPr="00DF30D3">
              <w:rPr>
                <w:rFonts w:ascii="Arial" w:hAnsi="Arial" w:cs="Arial"/>
                <w:sz w:val="22"/>
                <w:szCs w:val="22"/>
              </w:rPr>
              <w:t>Membership</w:t>
            </w:r>
            <w:r w:rsidR="00F85B65" w:rsidRPr="00DF30D3">
              <w:rPr>
                <w:rFonts w:ascii="Arial" w:hAnsi="Arial" w:cs="Arial"/>
                <w:sz w:val="22"/>
                <w:szCs w:val="22"/>
              </w:rPr>
              <w:t xml:space="preserve"> is closed and will </w:t>
            </w:r>
            <w:r w:rsidR="00583809" w:rsidRPr="00DF30D3">
              <w:rPr>
                <w:rFonts w:ascii="Arial" w:hAnsi="Arial" w:cs="Arial"/>
                <w:sz w:val="22"/>
                <w:szCs w:val="22"/>
              </w:rPr>
              <w:t>re-open</w:t>
            </w:r>
            <w:r w:rsidR="00F85B65" w:rsidRPr="00DF30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5651" w:rsidRPr="00DF30D3">
              <w:rPr>
                <w:rFonts w:ascii="Arial" w:hAnsi="Arial" w:cs="Arial"/>
                <w:sz w:val="22"/>
                <w:szCs w:val="22"/>
              </w:rPr>
              <w:t>on the 1</w:t>
            </w:r>
            <w:r w:rsidR="00315651" w:rsidRPr="00DF30D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315651" w:rsidRPr="00DF30D3">
              <w:rPr>
                <w:rFonts w:ascii="Arial" w:hAnsi="Arial" w:cs="Arial"/>
                <w:sz w:val="22"/>
                <w:szCs w:val="22"/>
              </w:rPr>
              <w:t xml:space="preserve"> of January 2024. </w:t>
            </w:r>
            <w:r w:rsidR="005F53AE">
              <w:rPr>
                <w:rFonts w:ascii="Arial" w:hAnsi="Arial" w:cs="Arial"/>
                <w:sz w:val="22"/>
                <w:szCs w:val="22"/>
              </w:rPr>
              <w:t>D.B/P.M/</w:t>
            </w:r>
            <w:proofErr w:type="gramStart"/>
            <w:r w:rsidR="005F53AE">
              <w:rPr>
                <w:rFonts w:ascii="Arial" w:hAnsi="Arial" w:cs="Arial"/>
                <w:sz w:val="22"/>
                <w:szCs w:val="22"/>
              </w:rPr>
              <w:t>C</w:t>
            </w:r>
            <w:r w:rsidR="00341C87">
              <w:rPr>
                <w:rFonts w:ascii="Arial" w:hAnsi="Arial" w:cs="Arial"/>
                <w:sz w:val="22"/>
                <w:szCs w:val="22"/>
              </w:rPr>
              <w:t>.J</w:t>
            </w:r>
            <w:proofErr w:type="gramEnd"/>
            <w:r w:rsidR="00341C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10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53AE">
              <w:rPr>
                <w:rFonts w:ascii="Arial" w:hAnsi="Arial" w:cs="Arial"/>
                <w:sz w:val="22"/>
                <w:szCs w:val="22"/>
              </w:rPr>
              <w:t>need to review</w:t>
            </w:r>
            <w:r w:rsidR="00315651" w:rsidRPr="00DF30D3">
              <w:rPr>
                <w:rFonts w:ascii="Arial" w:hAnsi="Arial" w:cs="Arial"/>
                <w:sz w:val="22"/>
                <w:szCs w:val="22"/>
              </w:rPr>
              <w:t xml:space="preserve"> membership rules</w:t>
            </w:r>
            <w:r w:rsidR="005F53AE">
              <w:rPr>
                <w:rFonts w:ascii="Arial" w:hAnsi="Arial" w:cs="Arial"/>
                <w:sz w:val="22"/>
                <w:szCs w:val="22"/>
              </w:rPr>
              <w:t xml:space="preserve"> as the reality that </w:t>
            </w:r>
            <w:r w:rsidR="00AC7F82">
              <w:rPr>
                <w:rFonts w:ascii="Arial" w:hAnsi="Arial" w:cs="Arial"/>
                <w:sz w:val="22"/>
                <w:szCs w:val="22"/>
              </w:rPr>
              <w:t>no</w:t>
            </w:r>
            <w:r w:rsidR="00BC1E1F">
              <w:rPr>
                <w:rFonts w:ascii="Arial" w:hAnsi="Arial" w:cs="Arial"/>
                <w:sz w:val="22"/>
                <w:szCs w:val="22"/>
              </w:rPr>
              <w:t>n</w:t>
            </w:r>
            <w:r w:rsidR="00341C87">
              <w:rPr>
                <w:rFonts w:ascii="Arial" w:hAnsi="Arial" w:cs="Arial"/>
                <w:sz w:val="22"/>
                <w:szCs w:val="22"/>
              </w:rPr>
              <w:t>-</w:t>
            </w:r>
            <w:r w:rsidR="005F53AE">
              <w:rPr>
                <w:rFonts w:ascii="Arial" w:hAnsi="Arial" w:cs="Arial"/>
                <w:sz w:val="22"/>
                <w:szCs w:val="22"/>
              </w:rPr>
              <w:t xml:space="preserve">members are welcome on the grounds </w:t>
            </w:r>
            <w:r w:rsidR="00513EBA">
              <w:rPr>
                <w:rFonts w:ascii="Arial" w:hAnsi="Arial" w:cs="Arial"/>
                <w:sz w:val="22"/>
                <w:szCs w:val="22"/>
              </w:rPr>
              <w:t xml:space="preserve">and recreation building </w:t>
            </w:r>
            <w:r w:rsidR="005F53AE">
              <w:rPr>
                <w:rFonts w:ascii="Arial" w:hAnsi="Arial" w:cs="Arial"/>
                <w:sz w:val="22"/>
                <w:szCs w:val="22"/>
              </w:rPr>
              <w:t>seems to be lost</w:t>
            </w:r>
            <w:r w:rsidR="00E80FDD">
              <w:rPr>
                <w:rFonts w:ascii="Arial" w:hAnsi="Arial" w:cs="Arial"/>
                <w:sz w:val="22"/>
                <w:szCs w:val="22"/>
              </w:rPr>
              <w:t>. We also do host under 18s, schools, teams</w:t>
            </w:r>
            <w:r w:rsidR="00AC7F82">
              <w:rPr>
                <w:rFonts w:ascii="Arial" w:hAnsi="Arial" w:cs="Arial"/>
                <w:sz w:val="22"/>
                <w:szCs w:val="22"/>
              </w:rPr>
              <w:t xml:space="preserve">, leagues, and </w:t>
            </w:r>
            <w:r w:rsidR="00583809">
              <w:rPr>
                <w:rFonts w:ascii="Arial" w:hAnsi="Arial" w:cs="Arial"/>
                <w:sz w:val="22"/>
                <w:szCs w:val="22"/>
              </w:rPr>
              <w:t>public</w:t>
            </w:r>
            <w:r w:rsidR="00E80FDD">
              <w:rPr>
                <w:rFonts w:ascii="Arial" w:hAnsi="Arial" w:cs="Arial"/>
                <w:sz w:val="22"/>
                <w:szCs w:val="22"/>
              </w:rPr>
              <w:t xml:space="preserve">. Perhaps asking </w:t>
            </w:r>
            <w:r w:rsidR="00341C87">
              <w:rPr>
                <w:rFonts w:ascii="Arial" w:hAnsi="Arial" w:cs="Arial"/>
                <w:sz w:val="22"/>
                <w:szCs w:val="22"/>
              </w:rPr>
              <w:t>s</w:t>
            </w:r>
            <w:r w:rsidR="00E80FDD">
              <w:rPr>
                <w:rFonts w:ascii="Arial" w:hAnsi="Arial" w:cs="Arial"/>
                <w:sz w:val="22"/>
                <w:szCs w:val="22"/>
              </w:rPr>
              <w:t>olicitor</w:t>
            </w:r>
            <w:r w:rsidR="00341C87">
              <w:rPr>
                <w:rFonts w:ascii="Arial" w:hAnsi="Arial" w:cs="Arial"/>
                <w:sz w:val="22"/>
                <w:szCs w:val="22"/>
              </w:rPr>
              <w:t>’s</w:t>
            </w:r>
            <w:r w:rsidR="00E80FDD">
              <w:rPr>
                <w:rFonts w:ascii="Arial" w:hAnsi="Arial" w:cs="Arial"/>
                <w:sz w:val="22"/>
                <w:szCs w:val="22"/>
              </w:rPr>
              <w:t xml:space="preserve"> advice on </w:t>
            </w:r>
            <w:r w:rsidR="00AC7F82">
              <w:rPr>
                <w:rFonts w:ascii="Arial" w:hAnsi="Arial" w:cs="Arial"/>
                <w:sz w:val="22"/>
                <w:szCs w:val="22"/>
              </w:rPr>
              <w:t xml:space="preserve">correct </w:t>
            </w:r>
            <w:r w:rsidR="00E80FDD">
              <w:rPr>
                <w:rFonts w:ascii="Arial" w:hAnsi="Arial" w:cs="Arial"/>
                <w:sz w:val="22"/>
                <w:szCs w:val="22"/>
              </w:rPr>
              <w:t>wording re Private Members club and community access</w:t>
            </w:r>
            <w:r w:rsidR="006710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2DFE">
              <w:rPr>
                <w:rFonts w:ascii="Arial" w:hAnsi="Arial" w:cs="Arial"/>
                <w:sz w:val="22"/>
                <w:szCs w:val="22"/>
              </w:rPr>
              <w:t>(</w:t>
            </w:r>
            <w:r w:rsidR="00AC7F82">
              <w:rPr>
                <w:rFonts w:ascii="Arial" w:hAnsi="Arial" w:cs="Arial"/>
                <w:sz w:val="22"/>
                <w:szCs w:val="22"/>
              </w:rPr>
              <w:t xml:space="preserve">seems contradictory) </w:t>
            </w:r>
            <w:r w:rsidR="006710A6">
              <w:rPr>
                <w:rFonts w:ascii="Arial" w:hAnsi="Arial" w:cs="Arial"/>
                <w:sz w:val="22"/>
                <w:szCs w:val="22"/>
              </w:rPr>
              <w:t>as we do not want to cause any issues with licensing at BMBC.</w:t>
            </w:r>
            <w:r w:rsidR="00BC1E1F">
              <w:rPr>
                <w:rFonts w:ascii="Arial" w:hAnsi="Arial" w:cs="Arial"/>
                <w:sz w:val="22"/>
                <w:szCs w:val="22"/>
              </w:rPr>
              <w:t xml:space="preserve"> Discussion required once grant position clear on if we can charge a membership when the club is closed for refurbishment and this will have an impact on cash flow and income.</w:t>
            </w:r>
          </w:p>
        </w:tc>
      </w:tr>
      <w:tr w:rsidR="00226C3D" w14:paraId="29369A19" w14:textId="77777777" w:rsidTr="00226C3D">
        <w:tc>
          <w:tcPr>
            <w:tcW w:w="440" w:type="dxa"/>
          </w:tcPr>
          <w:p w14:paraId="2E4A927B" w14:textId="2EC28587" w:rsidR="00226C3D" w:rsidRDefault="00226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54" w:type="dxa"/>
          </w:tcPr>
          <w:p w14:paraId="7DE239F1" w14:textId="50909B8C" w:rsidR="00226C3D" w:rsidRDefault="00226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Diary</w:t>
            </w:r>
          </w:p>
        </w:tc>
        <w:tc>
          <w:tcPr>
            <w:tcW w:w="7513" w:type="dxa"/>
          </w:tcPr>
          <w:p w14:paraId="6AD5DAC5" w14:textId="14698B64" w:rsidR="00372908" w:rsidRPr="00B4384F" w:rsidRDefault="00A0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competition left in September then a green closing event for early October. Received thanks from the Radcliffe league for allowing them to use the facilities for the year end doubles event. </w:t>
            </w:r>
            <w:r w:rsidR="00B4384F">
              <w:rPr>
                <w:rFonts w:ascii="Arial" w:hAnsi="Arial" w:cs="Arial"/>
                <w:sz w:val="22"/>
                <w:szCs w:val="22"/>
              </w:rPr>
              <w:t>Discussion required on Christmas calendar.</w:t>
            </w:r>
          </w:p>
        </w:tc>
      </w:tr>
      <w:tr w:rsidR="004626CA" w14:paraId="07D0B5D8" w14:textId="77777777" w:rsidTr="00226C3D">
        <w:tc>
          <w:tcPr>
            <w:tcW w:w="440" w:type="dxa"/>
          </w:tcPr>
          <w:p w14:paraId="43C0392D" w14:textId="5F8FC3AF" w:rsidR="004626CA" w:rsidRDefault="00226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54" w:type="dxa"/>
          </w:tcPr>
          <w:p w14:paraId="405E4625" w14:textId="3FC49B75" w:rsidR="004626CA" w:rsidRDefault="00226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 and Operation</w:t>
            </w:r>
          </w:p>
        </w:tc>
        <w:tc>
          <w:tcPr>
            <w:tcW w:w="7513" w:type="dxa"/>
          </w:tcPr>
          <w:p w14:paraId="7BB5C843" w14:textId="09FB2C4D" w:rsidR="00372908" w:rsidRPr="00640094" w:rsidRDefault="00A06B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 has been working with Whitefield Park re marketing and communication and there may be a possibility of some cross support and new ideas. Paul and D.B to discuss WBCCIC with BMBC hub manager next week as to what/how and </w:t>
            </w:r>
            <w:r w:rsidR="002D12E3">
              <w:rPr>
                <w:rFonts w:ascii="Arial" w:hAnsi="Arial" w:cs="Arial"/>
                <w:sz w:val="22"/>
                <w:szCs w:val="22"/>
              </w:rPr>
              <w:t>mechanisms</w:t>
            </w:r>
            <w:r w:rsidR="00891865">
              <w:rPr>
                <w:rFonts w:ascii="Arial" w:hAnsi="Arial" w:cs="Arial"/>
                <w:sz w:val="22"/>
                <w:szCs w:val="22"/>
              </w:rPr>
              <w:t xml:space="preserve"> for expanding our role in the community partnership that we have been </w:t>
            </w:r>
            <w:r w:rsidR="00651E0D">
              <w:rPr>
                <w:rFonts w:ascii="Arial" w:hAnsi="Arial" w:cs="Arial"/>
                <w:sz w:val="22"/>
                <w:szCs w:val="22"/>
              </w:rPr>
              <w:t xml:space="preserve">part </w:t>
            </w:r>
            <w:r w:rsidR="00891865">
              <w:rPr>
                <w:rFonts w:ascii="Arial" w:hAnsi="Arial" w:cs="Arial"/>
                <w:sz w:val="22"/>
                <w:szCs w:val="22"/>
              </w:rPr>
              <w:t xml:space="preserve">of for 3 or more years. What has happened to the meetings? One on a zoom </w:t>
            </w:r>
            <w:r w:rsidR="002D12E3">
              <w:rPr>
                <w:rFonts w:ascii="Arial" w:hAnsi="Arial" w:cs="Arial"/>
                <w:sz w:val="22"/>
                <w:szCs w:val="22"/>
              </w:rPr>
              <w:t>format in la</w:t>
            </w:r>
            <w:r w:rsidR="00C73696">
              <w:rPr>
                <w:rFonts w:ascii="Arial" w:hAnsi="Arial" w:cs="Arial"/>
                <w:sz w:val="22"/>
                <w:szCs w:val="22"/>
              </w:rPr>
              <w:t>s</w:t>
            </w:r>
            <w:r w:rsidR="002D12E3">
              <w:rPr>
                <w:rFonts w:ascii="Arial" w:hAnsi="Arial" w:cs="Arial"/>
                <w:sz w:val="22"/>
                <w:szCs w:val="22"/>
              </w:rPr>
              <w:t>t 12 month</w:t>
            </w:r>
            <w:r w:rsidR="00C73696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D12E3">
              <w:rPr>
                <w:rFonts w:ascii="Arial" w:hAnsi="Arial" w:cs="Arial"/>
                <w:sz w:val="22"/>
                <w:szCs w:val="22"/>
              </w:rPr>
              <w:t>and nothing since</w:t>
            </w:r>
            <w:r w:rsidR="00C73696">
              <w:rPr>
                <w:rFonts w:ascii="Arial" w:hAnsi="Arial" w:cs="Arial"/>
                <w:sz w:val="22"/>
                <w:szCs w:val="22"/>
              </w:rPr>
              <w:t>!</w:t>
            </w:r>
            <w:r w:rsidR="002D12E3">
              <w:rPr>
                <w:rFonts w:ascii="Arial" w:hAnsi="Arial" w:cs="Arial"/>
                <w:sz w:val="22"/>
                <w:szCs w:val="22"/>
              </w:rPr>
              <w:t xml:space="preserve"> D.B has spoken again to British Crown Green marketing </w:t>
            </w:r>
            <w:r w:rsidR="00640094">
              <w:rPr>
                <w:rFonts w:ascii="Arial" w:hAnsi="Arial" w:cs="Arial"/>
                <w:sz w:val="22"/>
                <w:szCs w:val="22"/>
              </w:rPr>
              <w:t xml:space="preserve">re accessing the calendar of events and hosting games and </w:t>
            </w:r>
            <w:r w:rsidR="00640094">
              <w:rPr>
                <w:rFonts w:ascii="Arial" w:hAnsi="Arial" w:cs="Arial"/>
                <w:sz w:val="22"/>
                <w:szCs w:val="22"/>
              </w:rPr>
              <w:lastRenderedPageBreak/>
              <w:t>comps</w:t>
            </w:r>
            <w:r w:rsidR="00D811FE">
              <w:rPr>
                <w:rFonts w:ascii="Arial" w:hAnsi="Arial" w:cs="Arial"/>
                <w:sz w:val="22"/>
                <w:szCs w:val="22"/>
              </w:rPr>
              <w:t>, we did plan to hold the coaching sessions</w:t>
            </w:r>
            <w:r w:rsidR="007E3576">
              <w:rPr>
                <w:rFonts w:ascii="Arial" w:hAnsi="Arial" w:cs="Arial"/>
                <w:sz w:val="22"/>
                <w:szCs w:val="22"/>
              </w:rPr>
              <w:t xml:space="preserve"> that were cancelled (weather).</w:t>
            </w:r>
          </w:p>
        </w:tc>
      </w:tr>
      <w:tr w:rsidR="00226C3D" w14:paraId="764E1854" w14:textId="77777777" w:rsidTr="00226C3D">
        <w:tc>
          <w:tcPr>
            <w:tcW w:w="440" w:type="dxa"/>
          </w:tcPr>
          <w:p w14:paraId="2B667361" w14:textId="2FE69B71" w:rsidR="00226C3D" w:rsidRDefault="00226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54" w:type="dxa"/>
          </w:tcPr>
          <w:p w14:paraId="14651194" w14:textId="6DBAA898" w:rsidR="00226C3D" w:rsidRDefault="00226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Bowling/Green</w:t>
            </w:r>
          </w:p>
        </w:tc>
        <w:tc>
          <w:tcPr>
            <w:tcW w:w="7513" w:type="dxa"/>
          </w:tcPr>
          <w:p w14:paraId="04601D3B" w14:textId="7DB62746" w:rsidR="00372908" w:rsidRPr="00C73696" w:rsidRDefault="00C73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Colin is to arrange a year end bowling meeting to discuss the league year, teams, rules and the A&amp;B team</w:t>
            </w:r>
            <w:r w:rsidR="00341C87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>s interaction. Captains to be appointed. This is to happen in October.</w:t>
            </w:r>
            <w:r w:rsidR="00497625">
              <w:rPr>
                <w:rFonts w:ascii="Arial" w:hAnsi="Arial" w:cs="Arial"/>
                <w:sz w:val="22"/>
                <w:szCs w:val="22"/>
              </w:rPr>
              <w:t xml:space="preserve"> Decision making on green work </w:t>
            </w:r>
            <w:r w:rsidR="004E47B0">
              <w:rPr>
                <w:rFonts w:ascii="Arial" w:hAnsi="Arial" w:cs="Arial"/>
                <w:sz w:val="22"/>
                <w:szCs w:val="22"/>
              </w:rPr>
              <w:t xml:space="preserve">and action needed. Seems to be </w:t>
            </w:r>
            <w:r w:rsidR="001720E2">
              <w:rPr>
                <w:rFonts w:ascii="Arial" w:hAnsi="Arial" w:cs="Arial"/>
                <w:sz w:val="22"/>
                <w:szCs w:val="22"/>
              </w:rPr>
              <w:t>unliteral</w:t>
            </w:r>
            <w:r w:rsidR="004E47B0">
              <w:rPr>
                <w:rFonts w:ascii="Arial" w:hAnsi="Arial" w:cs="Arial"/>
                <w:sz w:val="22"/>
                <w:szCs w:val="22"/>
              </w:rPr>
              <w:t xml:space="preserve"> decision making of programmes of work by different “volunteers” </w:t>
            </w:r>
            <w:r w:rsidR="001720E2">
              <w:rPr>
                <w:rFonts w:ascii="Arial" w:hAnsi="Arial" w:cs="Arial"/>
                <w:sz w:val="22"/>
                <w:szCs w:val="22"/>
              </w:rPr>
              <w:t xml:space="preserve">that needs to be coordinated. </w:t>
            </w:r>
          </w:p>
        </w:tc>
      </w:tr>
      <w:tr w:rsidR="004626CA" w14:paraId="5FFC2F85" w14:textId="77777777" w:rsidTr="00226C3D">
        <w:tc>
          <w:tcPr>
            <w:tcW w:w="440" w:type="dxa"/>
          </w:tcPr>
          <w:p w14:paraId="3F63136F" w14:textId="69147860" w:rsidR="004626CA" w:rsidRDefault="00226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54" w:type="dxa"/>
          </w:tcPr>
          <w:p w14:paraId="56ED5E97" w14:textId="379D9AAF" w:rsidR="004626CA" w:rsidRDefault="00226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DTD Operations</w:t>
            </w:r>
          </w:p>
        </w:tc>
        <w:tc>
          <w:tcPr>
            <w:tcW w:w="7513" w:type="dxa"/>
          </w:tcPr>
          <w:p w14:paraId="6B52BBD1" w14:textId="253F046E" w:rsidR="00372908" w:rsidRPr="002432C3" w:rsidRDefault="004E07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review of who on the management team does what. It is noted that now with the depart</w:t>
            </w:r>
            <w:r w:rsidR="00341C87">
              <w:rPr>
                <w:rFonts w:ascii="Arial" w:hAnsi="Arial" w:cs="Arial"/>
                <w:sz w:val="22"/>
                <w:szCs w:val="22"/>
              </w:rPr>
              <w:t>ure</w:t>
            </w:r>
            <w:r>
              <w:rPr>
                <w:rFonts w:ascii="Arial" w:hAnsi="Arial" w:cs="Arial"/>
                <w:sz w:val="22"/>
                <w:szCs w:val="22"/>
              </w:rPr>
              <w:t xml:space="preserve"> of Gary that </w:t>
            </w:r>
            <w:r w:rsidR="00727949">
              <w:rPr>
                <w:rFonts w:ascii="Arial" w:hAnsi="Arial" w:cs="Arial"/>
                <w:sz w:val="22"/>
                <w:szCs w:val="22"/>
              </w:rPr>
              <w:t xml:space="preserve">we have an imbalance in duties and ownership. We acknowledge that all </w:t>
            </w:r>
            <w:r w:rsidR="00341C87">
              <w:rPr>
                <w:rFonts w:ascii="Arial" w:hAnsi="Arial" w:cs="Arial"/>
                <w:sz w:val="22"/>
                <w:szCs w:val="22"/>
              </w:rPr>
              <w:t xml:space="preserve">our </w:t>
            </w:r>
            <w:r w:rsidR="00727949">
              <w:rPr>
                <w:rFonts w:ascii="Arial" w:hAnsi="Arial" w:cs="Arial"/>
                <w:sz w:val="22"/>
                <w:szCs w:val="22"/>
              </w:rPr>
              <w:t xml:space="preserve">management team are unpaid volunteers and the help and time given is appreciated. </w:t>
            </w:r>
            <w:r w:rsidR="003F3947">
              <w:rPr>
                <w:rFonts w:ascii="Arial" w:hAnsi="Arial" w:cs="Arial"/>
                <w:sz w:val="22"/>
                <w:szCs w:val="22"/>
              </w:rPr>
              <w:t>A body is need</w:t>
            </w:r>
            <w:r w:rsidR="00341C87">
              <w:rPr>
                <w:rFonts w:ascii="Arial" w:hAnsi="Arial" w:cs="Arial"/>
                <w:sz w:val="22"/>
                <w:szCs w:val="22"/>
              </w:rPr>
              <w:t>ed</w:t>
            </w:r>
            <w:r w:rsidR="003F3947">
              <w:rPr>
                <w:rFonts w:ascii="Arial" w:hAnsi="Arial" w:cs="Arial"/>
                <w:sz w:val="22"/>
                <w:szCs w:val="22"/>
              </w:rPr>
              <w:t xml:space="preserve"> to procure stock and goods outside the standard stock items.</w:t>
            </w:r>
          </w:p>
        </w:tc>
      </w:tr>
      <w:tr w:rsidR="004626CA" w14:paraId="7569B146" w14:textId="77777777" w:rsidTr="00226C3D">
        <w:tc>
          <w:tcPr>
            <w:tcW w:w="440" w:type="dxa"/>
          </w:tcPr>
          <w:p w14:paraId="32740E00" w14:textId="28FA8FFA" w:rsidR="004626CA" w:rsidRDefault="00226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54" w:type="dxa"/>
          </w:tcPr>
          <w:p w14:paraId="2949F17D" w14:textId="0836ED77" w:rsidR="004626CA" w:rsidRDefault="00226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</w:tc>
        <w:tc>
          <w:tcPr>
            <w:tcW w:w="7513" w:type="dxa"/>
          </w:tcPr>
          <w:p w14:paraId="3DC46717" w14:textId="2E94EC75" w:rsidR="00372908" w:rsidRDefault="001720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are still in the process of chasing the COF grant for community facility refurbishment. Our Gov.Uk appointed consultant </w:t>
            </w:r>
            <w:r w:rsidR="00ED4C8E">
              <w:rPr>
                <w:rFonts w:ascii="Arial" w:hAnsi="Arial" w:cs="Arial"/>
                <w:sz w:val="22"/>
                <w:szCs w:val="22"/>
              </w:rPr>
              <w:t>(Sporting Assets;</w:t>
            </w:r>
            <w:r w:rsidR="00933B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4C8E">
              <w:rPr>
                <w:rFonts w:ascii="Arial" w:hAnsi="Arial" w:cs="Arial"/>
                <w:sz w:val="22"/>
                <w:szCs w:val="22"/>
              </w:rPr>
              <w:t xml:space="preserve">James) </w:t>
            </w:r>
            <w:r>
              <w:rPr>
                <w:rFonts w:ascii="Arial" w:hAnsi="Arial" w:cs="Arial"/>
                <w:sz w:val="22"/>
                <w:szCs w:val="22"/>
              </w:rPr>
              <w:t xml:space="preserve">has been a great help and is supporting us through the process. </w:t>
            </w:r>
            <w:r w:rsidR="000C6ED5">
              <w:rPr>
                <w:rFonts w:ascii="Arial" w:hAnsi="Arial" w:cs="Arial"/>
                <w:sz w:val="22"/>
                <w:szCs w:val="22"/>
              </w:rPr>
              <w:t>D.B is also seeking grant from Vallencia (waste management) for the urgent reroof</w:t>
            </w:r>
            <w:r w:rsidR="00ED4C8E">
              <w:rPr>
                <w:rFonts w:ascii="Arial" w:hAnsi="Arial" w:cs="Arial"/>
                <w:sz w:val="22"/>
                <w:szCs w:val="22"/>
              </w:rPr>
              <w:t xml:space="preserve"> to circa £50k</w:t>
            </w:r>
            <w:r w:rsidR="00933BED">
              <w:rPr>
                <w:rFonts w:ascii="Arial" w:hAnsi="Arial" w:cs="Arial"/>
                <w:sz w:val="22"/>
                <w:szCs w:val="22"/>
              </w:rPr>
              <w:t xml:space="preserve"> and this will demonstrate match funding. D.B has been in discussion with </w:t>
            </w:r>
            <w:r w:rsidR="002432C3">
              <w:rPr>
                <w:rFonts w:ascii="Arial" w:hAnsi="Arial" w:cs="Arial"/>
                <w:sz w:val="22"/>
                <w:szCs w:val="22"/>
              </w:rPr>
              <w:t xml:space="preserve">GMCVO re financing should match funding </w:t>
            </w:r>
            <w:proofErr w:type="gramStart"/>
            <w:r w:rsidR="003F3947">
              <w:rPr>
                <w:rFonts w:ascii="Arial" w:hAnsi="Arial" w:cs="Arial"/>
                <w:sz w:val="22"/>
                <w:szCs w:val="22"/>
              </w:rPr>
              <w:t>not be</w:t>
            </w:r>
            <w:proofErr w:type="gramEnd"/>
            <w:r w:rsidR="003F39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2C3">
              <w:rPr>
                <w:rFonts w:ascii="Arial" w:hAnsi="Arial" w:cs="Arial"/>
                <w:sz w:val="22"/>
                <w:szCs w:val="22"/>
              </w:rPr>
              <w:t>secured, they have agreed the stage one application and we have now put that on hold for the time being.</w:t>
            </w:r>
            <w:r w:rsidR="00933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149A1C" w14:textId="77777777" w:rsidR="00D811FE" w:rsidRPr="001720E2" w:rsidRDefault="00D811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52C4C" w14:textId="32387D04" w:rsidR="006E1E45" w:rsidRPr="00C36637" w:rsidRDefault="006E1E4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5088F">
              <w:rPr>
                <w:rFonts w:ascii="Arial" w:hAnsi="Arial" w:cs="Arial"/>
                <w:b/>
                <w:bCs/>
                <w:sz w:val="22"/>
                <w:szCs w:val="22"/>
              </w:rPr>
              <w:t>Councillor Bernstein</w:t>
            </w:r>
            <w:r>
              <w:rPr>
                <w:rFonts w:ascii="Arial" w:hAnsi="Arial" w:cs="Arial"/>
                <w:sz w:val="22"/>
                <w:szCs w:val="22"/>
              </w:rPr>
              <w:t xml:space="preserve"> has met with the Exec Director for </w:t>
            </w:r>
            <w:r w:rsidR="0031331F">
              <w:rPr>
                <w:rFonts w:ascii="Arial" w:hAnsi="Arial" w:cs="Arial"/>
                <w:sz w:val="22"/>
                <w:szCs w:val="22"/>
              </w:rPr>
              <w:t>Regen</w:t>
            </w:r>
            <w:r>
              <w:rPr>
                <w:rFonts w:ascii="Arial" w:hAnsi="Arial" w:cs="Arial"/>
                <w:sz w:val="22"/>
                <w:szCs w:val="22"/>
              </w:rPr>
              <w:t xml:space="preserve"> at BMBC on our behalf </w:t>
            </w:r>
            <w:r w:rsidR="0031331F">
              <w:rPr>
                <w:rFonts w:ascii="Arial" w:hAnsi="Arial" w:cs="Arial"/>
                <w:sz w:val="22"/>
                <w:szCs w:val="22"/>
              </w:rPr>
              <w:t xml:space="preserve">as to what long term and permanent assistance we can achieve together. </w:t>
            </w:r>
            <w:r w:rsidR="007E3576" w:rsidRPr="00C36637">
              <w:rPr>
                <w:rFonts w:ascii="Arial" w:hAnsi="Arial" w:cs="Arial"/>
                <w:sz w:val="22"/>
                <w:szCs w:val="22"/>
                <w:u w:val="single"/>
              </w:rPr>
              <w:t>Our councillor has been a tremen</w:t>
            </w:r>
            <w:r w:rsidR="00F019B7" w:rsidRPr="00C36637">
              <w:rPr>
                <w:rFonts w:ascii="Arial" w:hAnsi="Arial" w:cs="Arial"/>
                <w:sz w:val="22"/>
                <w:szCs w:val="22"/>
                <w:u w:val="single"/>
              </w:rPr>
              <w:t xml:space="preserve">dous support and is a </w:t>
            </w:r>
            <w:r w:rsidR="00792849">
              <w:rPr>
                <w:rFonts w:ascii="Arial" w:hAnsi="Arial" w:cs="Arial"/>
                <w:sz w:val="22"/>
                <w:szCs w:val="22"/>
                <w:u w:val="single"/>
              </w:rPr>
              <w:t xml:space="preserve">true </w:t>
            </w:r>
            <w:r w:rsidR="00F019B7" w:rsidRPr="00C36637">
              <w:rPr>
                <w:rFonts w:ascii="Arial" w:hAnsi="Arial" w:cs="Arial"/>
                <w:sz w:val="22"/>
                <w:szCs w:val="22"/>
                <w:u w:val="single"/>
              </w:rPr>
              <w:t xml:space="preserve">champion of all we </w:t>
            </w:r>
            <w:r w:rsidR="00792849">
              <w:rPr>
                <w:rFonts w:ascii="Arial" w:hAnsi="Arial" w:cs="Arial"/>
                <w:sz w:val="22"/>
                <w:szCs w:val="22"/>
                <w:u w:val="single"/>
              </w:rPr>
              <w:t>do</w:t>
            </w:r>
            <w:r w:rsidR="00F019B7" w:rsidRPr="00C36637">
              <w:rPr>
                <w:rFonts w:ascii="Arial" w:hAnsi="Arial" w:cs="Arial"/>
                <w:sz w:val="22"/>
                <w:szCs w:val="22"/>
                <w:u w:val="single"/>
              </w:rPr>
              <w:t xml:space="preserve"> and for this valuable community asset.</w:t>
            </w:r>
          </w:p>
          <w:p w14:paraId="54BDA397" w14:textId="77777777" w:rsidR="00D811FE" w:rsidRDefault="00D811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2E1F45" w14:textId="1E8546AC" w:rsidR="00DF0132" w:rsidRPr="00C36637" w:rsidRDefault="00696D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Finally,</w:t>
            </w:r>
            <w:r w:rsidR="00792849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F0132" w:rsidRPr="00C36637">
              <w:rPr>
                <w:rFonts w:ascii="Arial" w:hAnsi="Arial" w:cs="Arial"/>
                <w:sz w:val="22"/>
                <w:szCs w:val="22"/>
              </w:rPr>
              <w:t xml:space="preserve">huge thanks to </w:t>
            </w:r>
            <w:r w:rsidR="00DF0132" w:rsidRPr="00C36637">
              <w:rPr>
                <w:rFonts w:ascii="Arial" w:hAnsi="Arial" w:cs="Arial"/>
                <w:b/>
                <w:bCs/>
                <w:sz w:val="22"/>
                <w:szCs w:val="22"/>
              </w:rPr>
              <w:t>Paul Murphy</w:t>
            </w:r>
            <w:r w:rsidR="00DF0132" w:rsidRPr="00C36637">
              <w:rPr>
                <w:rFonts w:ascii="Arial" w:hAnsi="Arial" w:cs="Arial"/>
                <w:sz w:val="22"/>
                <w:szCs w:val="22"/>
              </w:rPr>
              <w:t xml:space="preserve"> (ex-Lord Mayor of Manchester) our British Crown Green County secretary</w:t>
            </w:r>
            <w:r w:rsidR="003B740D" w:rsidRPr="00C36637">
              <w:rPr>
                <w:rFonts w:ascii="Arial" w:hAnsi="Arial" w:cs="Arial"/>
                <w:sz w:val="22"/>
                <w:szCs w:val="22"/>
              </w:rPr>
              <w:t xml:space="preserve"> who has enabled us to move mountains! </w:t>
            </w:r>
          </w:p>
          <w:p w14:paraId="14C219EF" w14:textId="6DC1C1A1" w:rsidR="00D811FE" w:rsidRPr="006E1E45" w:rsidRDefault="00D81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3775D8" w14:textId="77777777" w:rsidR="004626CA" w:rsidRDefault="004626CA"/>
    <w:sectPr w:rsidR="004626CA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A4E22" w14:textId="77777777" w:rsidR="001A1D87" w:rsidRDefault="001A1D87" w:rsidP="00855240">
      <w:r>
        <w:separator/>
      </w:r>
    </w:p>
  </w:endnote>
  <w:endnote w:type="continuationSeparator" w:id="0">
    <w:p w14:paraId="6F70D1EE" w14:textId="77777777" w:rsidR="001A1D87" w:rsidRDefault="001A1D87" w:rsidP="0085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helas">
    <w:altName w:val="Athelas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22757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A37512" w14:textId="77E749E0" w:rsidR="00855240" w:rsidRDefault="00855240" w:rsidP="005076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19F39C" w14:textId="77777777" w:rsidR="00855240" w:rsidRDefault="00855240" w:rsidP="00855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97352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DAAA87" w14:textId="117D245F" w:rsidR="00855240" w:rsidRDefault="00855240" w:rsidP="005076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351E5D" w14:textId="77777777" w:rsidR="00855240" w:rsidRDefault="00855240" w:rsidP="008552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395C7" w14:textId="77777777" w:rsidR="001A1D87" w:rsidRDefault="001A1D87" w:rsidP="00855240">
      <w:r>
        <w:separator/>
      </w:r>
    </w:p>
  </w:footnote>
  <w:footnote w:type="continuationSeparator" w:id="0">
    <w:p w14:paraId="400023DB" w14:textId="77777777" w:rsidR="001A1D87" w:rsidRDefault="001A1D87" w:rsidP="0085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CA"/>
    <w:rsid w:val="000138BB"/>
    <w:rsid w:val="00020764"/>
    <w:rsid w:val="000C6ED5"/>
    <w:rsid w:val="0010579B"/>
    <w:rsid w:val="00117195"/>
    <w:rsid w:val="0013770A"/>
    <w:rsid w:val="001720E2"/>
    <w:rsid w:val="00191858"/>
    <w:rsid w:val="001A1D87"/>
    <w:rsid w:val="001A7F9D"/>
    <w:rsid w:val="00220A6B"/>
    <w:rsid w:val="00226C3D"/>
    <w:rsid w:val="00227F50"/>
    <w:rsid w:val="00234F73"/>
    <w:rsid w:val="002432C3"/>
    <w:rsid w:val="00252F9D"/>
    <w:rsid w:val="002724A4"/>
    <w:rsid w:val="002756AD"/>
    <w:rsid w:val="002B3873"/>
    <w:rsid w:val="002C7AB8"/>
    <w:rsid w:val="002D12E3"/>
    <w:rsid w:val="0031331F"/>
    <w:rsid w:val="00315651"/>
    <w:rsid w:val="00341C87"/>
    <w:rsid w:val="00372908"/>
    <w:rsid w:val="00390207"/>
    <w:rsid w:val="003B740D"/>
    <w:rsid w:val="003D12F2"/>
    <w:rsid w:val="003F3947"/>
    <w:rsid w:val="004253B5"/>
    <w:rsid w:val="00447BF2"/>
    <w:rsid w:val="004626CA"/>
    <w:rsid w:val="00497625"/>
    <w:rsid w:val="004E07A9"/>
    <w:rsid w:val="004E47B0"/>
    <w:rsid w:val="00513EBA"/>
    <w:rsid w:val="0052004B"/>
    <w:rsid w:val="00520DDF"/>
    <w:rsid w:val="005303C2"/>
    <w:rsid w:val="005372ED"/>
    <w:rsid w:val="005701AC"/>
    <w:rsid w:val="00583809"/>
    <w:rsid w:val="005B0419"/>
    <w:rsid w:val="005D4A1D"/>
    <w:rsid w:val="005D4F19"/>
    <w:rsid w:val="005F53AE"/>
    <w:rsid w:val="00627E6B"/>
    <w:rsid w:val="00640094"/>
    <w:rsid w:val="00651E0D"/>
    <w:rsid w:val="006710A6"/>
    <w:rsid w:val="00677B14"/>
    <w:rsid w:val="006846FA"/>
    <w:rsid w:val="00696D5E"/>
    <w:rsid w:val="006E1E45"/>
    <w:rsid w:val="006F5D5A"/>
    <w:rsid w:val="00727949"/>
    <w:rsid w:val="007311C9"/>
    <w:rsid w:val="00737DDB"/>
    <w:rsid w:val="00792849"/>
    <w:rsid w:val="00795515"/>
    <w:rsid w:val="007E3576"/>
    <w:rsid w:val="007F2309"/>
    <w:rsid w:val="00845260"/>
    <w:rsid w:val="00855240"/>
    <w:rsid w:val="0086041C"/>
    <w:rsid w:val="008807A9"/>
    <w:rsid w:val="00891865"/>
    <w:rsid w:val="008A05C3"/>
    <w:rsid w:val="008F17B6"/>
    <w:rsid w:val="00930C92"/>
    <w:rsid w:val="00933BED"/>
    <w:rsid w:val="009874F6"/>
    <w:rsid w:val="0099013E"/>
    <w:rsid w:val="009A65C6"/>
    <w:rsid w:val="00A02FAA"/>
    <w:rsid w:val="00A06BDB"/>
    <w:rsid w:val="00A10821"/>
    <w:rsid w:val="00A12002"/>
    <w:rsid w:val="00A343A0"/>
    <w:rsid w:val="00A977FE"/>
    <w:rsid w:val="00AA5649"/>
    <w:rsid w:val="00AC7F82"/>
    <w:rsid w:val="00B4384F"/>
    <w:rsid w:val="00BC1E1F"/>
    <w:rsid w:val="00BC5F03"/>
    <w:rsid w:val="00BC6572"/>
    <w:rsid w:val="00BC7D7A"/>
    <w:rsid w:val="00C36637"/>
    <w:rsid w:val="00C57FCE"/>
    <w:rsid w:val="00C603B5"/>
    <w:rsid w:val="00C637C1"/>
    <w:rsid w:val="00C73696"/>
    <w:rsid w:val="00C8003F"/>
    <w:rsid w:val="00CF04CC"/>
    <w:rsid w:val="00CF131E"/>
    <w:rsid w:val="00D10180"/>
    <w:rsid w:val="00D6663D"/>
    <w:rsid w:val="00D811FE"/>
    <w:rsid w:val="00D87DBC"/>
    <w:rsid w:val="00D93927"/>
    <w:rsid w:val="00DE2DFE"/>
    <w:rsid w:val="00DE55C2"/>
    <w:rsid w:val="00DF0132"/>
    <w:rsid w:val="00DF30D3"/>
    <w:rsid w:val="00E03ACD"/>
    <w:rsid w:val="00E22ED9"/>
    <w:rsid w:val="00E5088F"/>
    <w:rsid w:val="00E6040B"/>
    <w:rsid w:val="00E66D48"/>
    <w:rsid w:val="00E80FDD"/>
    <w:rsid w:val="00E9020A"/>
    <w:rsid w:val="00E92FB7"/>
    <w:rsid w:val="00ED4C8E"/>
    <w:rsid w:val="00EF63CD"/>
    <w:rsid w:val="00EF774D"/>
    <w:rsid w:val="00F019B7"/>
    <w:rsid w:val="00F50B1B"/>
    <w:rsid w:val="00F53103"/>
    <w:rsid w:val="00F65B7D"/>
    <w:rsid w:val="00F778D5"/>
    <w:rsid w:val="00F85B65"/>
    <w:rsid w:val="00F87A73"/>
    <w:rsid w:val="00FC3B60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14149"/>
  <w15:chartTrackingRefBased/>
  <w15:docId w15:val="{0A417B38-D362-3C42-B805-270DA67B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552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240"/>
  </w:style>
  <w:style w:type="character" w:styleId="PageNumber">
    <w:name w:val="page number"/>
    <w:basedOn w:val="DefaultParagraphFont"/>
    <w:uiPriority w:val="99"/>
    <w:semiHidden/>
    <w:unhideWhenUsed/>
    <w:rsid w:val="0085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bevan</dc:creator>
  <cp:keywords/>
  <dc:description/>
  <cp:lastModifiedBy>Mcmullen Paul (RW6) PAHNT</cp:lastModifiedBy>
  <cp:revision>2</cp:revision>
  <dcterms:created xsi:type="dcterms:W3CDTF">2023-09-12T10:17:00Z</dcterms:created>
  <dcterms:modified xsi:type="dcterms:W3CDTF">2023-09-12T10:17:00Z</dcterms:modified>
</cp:coreProperties>
</file>